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4F10" w14:textId="77777777" w:rsidR="0054668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A42391" wp14:editId="22F535DD">
            <wp:simplePos x="0" y="0"/>
            <wp:positionH relativeFrom="column">
              <wp:posOffset>-38099</wp:posOffset>
            </wp:positionH>
            <wp:positionV relativeFrom="paragraph">
              <wp:posOffset>0</wp:posOffset>
            </wp:positionV>
            <wp:extent cx="2122170" cy="1017905"/>
            <wp:effectExtent l="0" t="0" r="0" b="0"/>
            <wp:wrapSquare wrapText="bothSides" distT="0" distB="0" distL="114300" distR="114300"/>
            <wp:docPr id="2" name="image1.jpg" descr="Late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test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45FA5E" w14:textId="77777777" w:rsidR="00546680" w:rsidRDefault="005466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0A2D504" w14:textId="77777777" w:rsidR="00546680" w:rsidRDefault="00546680">
      <w:pPr>
        <w:spacing w:after="0" w:line="360" w:lineRule="auto"/>
        <w:ind w:right="440"/>
        <w:rPr>
          <w:rFonts w:ascii="Arial" w:eastAsia="Arial" w:hAnsi="Arial" w:cs="Arial"/>
          <w:b/>
        </w:rPr>
      </w:pPr>
    </w:p>
    <w:p w14:paraId="61D2F7BB" w14:textId="77777777" w:rsidR="00546680" w:rsidRDefault="00000000">
      <w:pPr>
        <w:spacing w:after="0" w:line="360" w:lineRule="auto"/>
        <w:jc w:val="right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Untuk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Siaran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Segera</w:t>
      </w:r>
      <w:proofErr w:type="spellEnd"/>
    </w:p>
    <w:p w14:paraId="6627410B" w14:textId="6EA046B6" w:rsidR="00546680" w:rsidRPr="008E4BA0" w:rsidRDefault="00000000" w:rsidP="008E4B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Roboto" w:eastAsia="Roboto" w:hAnsi="Roboto" w:cs="Roboto"/>
          <w:b/>
          <w:color w:val="000000"/>
          <w:sz w:val="18"/>
          <w:szCs w:val="18"/>
          <w:highlight w:val="white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              </w:t>
      </w:r>
    </w:p>
    <w:p w14:paraId="1B4C01C4" w14:textId="7A5A06B9" w:rsidR="00C61D6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LBS BINA </w:t>
      </w:r>
      <w:r w:rsidR="00C61D65">
        <w:rPr>
          <w:rFonts w:ascii="Arial" w:eastAsia="Arial" w:hAnsi="Arial" w:cs="Arial"/>
          <w:b/>
          <w:sz w:val="32"/>
          <w:szCs w:val="32"/>
        </w:rPr>
        <w:t>GROUP RAI</w:t>
      </w:r>
      <w:r w:rsidR="00BD50DB"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 xml:space="preserve"> PELBAGAI </w:t>
      </w:r>
      <w:r w:rsidR="00BD50DB">
        <w:rPr>
          <w:rFonts w:ascii="Arial" w:eastAsia="Arial" w:hAnsi="Arial" w:cs="Arial"/>
          <w:b/>
          <w:sz w:val="32"/>
          <w:szCs w:val="32"/>
        </w:rPr>
        <w:t>PENCAPAIAN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6F17A34" w14:textId="77F18E7E" w:rsidR="00546680" w:rsidRDefault="00000000" w:rsidP="00C61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DI ANUGERAH STARPROPERTY 2022</w:t>
      </w:r>
    </w:p>
    <w:p w14:paraId="681E92C5" w14:textId="56620495" w:rsidR="00C61D65" w:rsidRPr="00C61D65" w:rsidRDefault="00C61D65" w:rsidP="00EF6C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sz w:val="28"/>
          <w:szCs w:val="28"/>
        </w:rPr>
      </w:pPr>
      <w:proofErr w:type="spellStart"/>
      <w:r>
        <w:rPr>
          <w:rFonts w:ascii="Arial" w:eastAsia="Arial" w:hAnsi="Arial" w:cs="Arial"/>
          <w:i/>
          <w:sz w:val="28"/>
          <w:szCs w:val="28"/>
        </w:rPr>
        <w:t>Segmen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Mampu Milik </w:t>
      </w:r>
      <w:r w:rsidR="00000000">
        <w:rPr>
          <w:rFonts w:ascii="Arial" w:eastAsia="Arial" w:hAnsi="Arial" w:cs="Arial"/>
          <w:i/>
          <w:sz w:val="28"/>
          <w:szCs w:val="28"/>
        </w:rPr>
        <w:t xml:space="preserve">&amp; </w:t>
      </w:r>
      <w:proofErr w:type="spellStart"/>
      <w:r w:rsidR="00000000">
        <w:rPr>
          <w:rFonts w:ascii="Arial" w:eastAsia="Arial" w:hAnsi="Arial" w:cs="Arial"/>
          <w:i/>
          <w:sz w:val="28"/>
          <w:szCs w:val="28"/>
        </w:rPr>
        <w:t>Pendigitalan</w:t>
      </w:r>
      <w:proofErr w:type="spellEnd"/>
      <w:r w:rsidR="00000000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i/>
          <w:sz w:val="28"/>
          <w:szCs w:val="28"/>
        </w:rPr>
        <w:t>membuka</w:t>
      </w:r>
      <w:proofErr w:type="spellEnd"/>
      <w:r w:rsidR="00000000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i/>
          <w:sz w:val="28"/>
          <w:szCs w:val="28"/>
        </w:rPr>
        <w:t>laluan</w:t>
      </w:r>
      <w:proofErr w:type="spellEnd"/>
      <w:r w:rsidR="00000000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i/>
          <w:sz w:val="28"/>
          <w:szCs w:val="28"/>
        </w:rPr>
        <w:t>baharu</w:t>
      </w:r>
      <w:proofErr w:type="spellEnd"/>
      <w:r w:rsidR="00000000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i/>
          <w:sz w:val="28"/>
          <w:szCs w:val="28"/>
        </w:rPr>
        <w:t>untuk</w:t>
      </w:r>
      <w:proofErr w:type="spellEnd"/>
      <w:r w:rsidR="00000000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i/>
          <w:sz w:val="28"/>
          <w:szCs w:val="28"/>
        </w:rPr>
        <w:t>kejayaan</w:t>
      </w:r>
      <w:proofErr w:type="spellEnd"/>
      <w:r w:rsidR="00000000">
        <w:rPr>
          <w:rFonts w:ascii="Arial" w:eastAsia="Arial" w:hAnsi="Arial" w:cs="Arial"/>
          <w:i/>
          <w:sz w:val="28"/>
          <w:szCs w:val="28"/>
        </w:rPr>
        <w:t xml:space="preserve"> LBS </w:t>
      </w:r>
    </w:p>
    <w:p w14:paraId="370E762A" w14:textId="467D3031" w:rsidR="00BD50DB" w:rsidRPr="00667772" w:rsidRDefault="00000000" w:rsidP="00667772">
      <w:pPr>
        <w:spacing w:after="280" w:line="360" w:lineRule="auto"/>
        <w:jc w:val="both"/>
        <w:rPr>
          <w:rFonts w:ascii="Arial" w:eastAsiaTheme="minorEastAsia" w:hAnsi="Arial" w:cs="Arial"/>
          <w:shd w:val="clear" w:color="auto" w:fill="FFFFFF"/>
          <w:lang w:val="en-MY" w:eastAsia="en-MY"/>
        </w:rPr>
      </w:pPr>
      <w:proofErr w:type="spellStart"/>
      <w:r>
        <w:rPr>
          <w:rFonts w:ascii="Arial" w:eastAsia="Arial" w:hAnsi="Arial" w:cs="Arial"/>
          <w:b/>
          <w:highlight w:val="white"/>
        </w:rPr>
        <w:t>Petaling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Jaya, 25 </w:t>
      </w:r>
      <w:proofErr w:type="spellStart"/>
      <w:r>
        <w:rPr>
          <w:rFonts w:ascii="Arial" w:eastAsia="Arial" w:hAnsi="Arial" w:cs="Arial"/>
          <w:b/>
          <w:highlight w:val="white"/>
        </w:rPr>
        <w:t>Ogos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2022 – </w:t>
      </w:r>
      <w:proofErr w:type="spellStart"/>
      <w:r w:rsidR="00C61D65">
        <w:rPr>
          <w:rFonts w:ascii="Arial" w:eastAsia="Arial" w:hAnsi="Arial" w:cs="Arial"/>
          <w:highlight w:val="white"/>
        </w:rPr>
        <w:t>Pemaju-pemaju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hartanah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berprestij</w:t>
      </w:r>
      <w:proofErr w:type="spellEnd"/>
      <w:r>
        <w:rPr>
          <w:rFonts w:ascii="Arial" w:eastAsia="Arial" w:hAnsi="Arial" w:cs="Arial"/>
          <w:highlight w:val="white"/>
        </w:rPr>
        <w:t xml:space="preserve"> negara </w:t>
      </w:r>
      <w:proofErr w:type="spellStart"/>
      <w:r>
        <w:rPr>
          <w:rFonts w:ascii="Arial" w:eastAsia="Arial" w:hAnsi="Arial" w:cs="Arial"/>
          <w:highlight w:val="white"/>
        </w:rPr>
        <w:t>telah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berkumpul</w:t>
      </w:r>
      <w:proofErr w:type="spellEnd"/>
      <w:r>
        <w:rPr>
          <w:rFonts w:ascii="Arial" w:eastAsia="Arial" w:hAnsi="Arial" w:cs="Arial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highlight w:val="white"/>
        </w:rPr>
        <w:t>Anugerah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StarProperty</w:t>
      </w:r>
      <w:proofErr w:type="spellEnd"/>
      <w:r>
        <w:rPr>
          <w:rFonts w:ascii="Arial" w:eastAsia="Arial" w:hAnsi="Arial" w:cs="Arial"/>
          <w:highlight w:val="white"/>
        </w:rPr>
        <w:t xml:space="preserve"> 2022 </w:t>
      </w:r>
      <w:proofErr w:type="spellStart"/>
      <w:r>
        <w:rPr>
          <w:rFonts w:ascii="Arial" w:eastAsia="Arial" w:hAnsi="Arial" w:cs="Arial"/>
          <w:highlight w:val="white"/>
        </w:rPr>
        <w:t>bagi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menerima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pengiktirafan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pencapaian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mereka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="00C61D65">
        <w:rPr>
          <w:rFonts w:ascii="Arial" w:eastAsia="Arial" w:hAnsi="Arial" w:cs="Arial"/>
          <w:highlight w:val="white"/>
        </w:rPr>
        <w:t xml:space="preserve">di </w:t>
      </w:r>
      <w:proofErr w:type="spellStart"/>
      <w:r w:rsidR="00C61D65">
        <w:rPr>
          <w:rFonts w:ascii="Arial" w:eastAsia="Arial" w:hAnsi="Arial" w:cs="Arial"/>
          <w:highlight w:val="white"/>
        </w:rPr>
        <w:t>dalam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industri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pembangunan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hartanah</w:t>
      </w:r>
      <w:proofErr w:type="spellEnd"/>
      <w:r>
        <w:rPr>
          <w:rFonts w:ascii="Arial" w:eastAsia="Arial" w:hAnsi="Arial" w:cs="Arial"/>
          <w:highlight w:val="white"/>
        </w:rPr>
        <w:t xml:space="preserve">. LBS Bina </w:t>
      </w:r>
      <w:r w:rsidR="00C61D65">
        <w:rPr>
          <w:rFonts w:ascii="Arial" w:eastAsia="Arial" w:hAnsi="Arial" w:cs="Arial"/>
          <w:highlight w:val="white"/>
        </w:rPr>
        <w:t xml:space="preserve">Group </w:t>
      </w:r>
      <w:proofErr w:type="spellStart"/>
      <w:r>
        <w:rPr>
          <w:rFonts w:ascii="Arial" w:eastAsia="Arial" w:hAnsi="Arial" w:cs="Arial"/>
          <w:highlight w:val="white"/>
        </w:rPr>
        <w:t>telah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berjaya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memenangi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pelbagai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pencapaian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dalam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industri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hartanah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bukti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bahawa</w:t>
      </w:r>
      <w:proofErr w:type="spellEnd"/>
      <w:r>
        <w:rPr>
          <w:rFonts w:ascii="Arial" w:eastAsia="Arial" w:hAnsi="Arial" w:cs="Arial"/>
          <w:highlight w:val="white"/>
        </w:rPr>
        <w:t xml:space="preserve"> strategi dan portfolio </w:t>
      </w:r>
      <w:proofErr w:type="spellStart"/>
      <w:r>
        <w:rPr>
          <w:rFonts w:ascii="Arial" w:eastAsia="Arial" w:hAnsi="Arial" w:cs="Arial"/>
          <w:highlight w:val="white"/>
        </w:rPr>
        <w:t>berbeza</w:t>
      </w:r>
      <w:proofErr w:type="spellEnd"/>
      <w:r>
        <w:rPr>
          <w:rFonts w:ascii="Arial" w:eastAsia="Arial" w:hAnsi="Arial" w:cs="Arial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highlight w:val="white"/>
        </w:rPr>
        <w:t>dalam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pembangunan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hartanah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telah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berjaya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menerajui</w:t>
      </w:r>
      <w:proofErr w:type="spellEnd"/>
      <w:r>
        <w:rPr>
          <w:rFonts w:ascii="Arial" w:eastAsia="Arial" w:hAnsi="Arial" w:cs="Arial"/>
          <w:highlight w:val="white"/>
        </w:rPr>
        <w:t xml:space="preserve"> Syarikat </w:t>
      </w:r>
      <w:proofErr w:type="spellStart"/>
      <w:r>
        <w:rPr>
          <w:rFonts w:ascii="Arial" w:eastAsia="Arial" w:hAnsi="Arial" w:cs="Arial"/>
          <w:highlight w:val="white"/>
        </w:rPr>
        <w:t>ke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tahap</w:t>
      </w:r>
      <w:proofErr w:type="spellEnd"/>
      <w:r>
        <w:rPr>
          <w:rFonts w:ascii="Arial" w:eastAsia="Arial" w:hAnsi="Arial" w:cs="Arial"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highlight w:val="white"/>
        </w:rPr>
        <w:t>lebih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tinggi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bagi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memperoleh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anugerah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BD50DB">
        <w:rPr>
          <w:rFonts w:ascii="Arial" w:eastAsia="Arial" w:hAnsi="Arial" w:cs="Arial"/>
          <w:highlight w:val="white"/>
        </w:rPr>
        <w:t>tersebut</w:t>
      </w:r>
      <w:proofErr w:type="spellEnd"/>
      <w:r w:rsidR="00BD50DB">
        <w:rPr>
          <w:rFonts w:ascii="Arial" w:eastAsia="Arial" w:hAnsi="Arial" w:cs="Arial"/>
          <w:highlight w:val="white"/>
        </w:rPr>
        <w:t>:</w:t>
      </w:r>
    </w:p>
    <w:p w14:paraId="49265C59" w14:textId="77777777" w:rsidR="005466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proofErr w:type="spellStart"/>
      <w:r>
        <w:rPr>
          <w:rFonts w:ascii="Arial" w:eastAsia="Arial" w:hAnsi="Arial" w:cs="Arial"/>
          <w:b/>
          <w:highlight w:val="white"/>
        </w:rPr>
        <w:t>Anugerah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All-Stars – </w:t>
      </w:r>
      <w:proofErr w:type="spellStart"/>
      <w:r>
        <w:rPr>
          <w:rFonts w:ascii="Arial" w:eastAsia="Arial" w:hAnsi="Arial" w:cs="Arial"/>
          <w:b/>
          <w:highlight w:val="white"/>
        </w:rPr>
        <w:t>Pemaju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Perumahan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Berprestasi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Tinggi </w:t>
      </w:r>
    </w:p>
    <w:p w14:paraId="5FB1ADDA" w14:textId="1994FEAB" w:rsidR="005466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proofErr w:type="spellStart"/>
      <w:r>
        <w:rPr>
          <w:rFonts w:ascii="Arial" w:eastAsia="Arial" w:hAnsi="Arial" w:cs="Arial"/>
          <w:b/>
          <w:highlight w:val="white"/>
        </w:rPr>
        <w:t>Anugerah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Pakar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Strategi Digital </w:t>
      </w:r>
      <w:r w:rsidR="00BD50DB">
        <w:rPr>
          <w:rFonts w:ascii="Arial" w:eastAsia="Arial" w:hAnsi="Arial" w:cs="Arial"/>
          <w:b/>
          <w:highlight w:val="white"/>
        </w:rPr>
        <w:t>(</w:t>
      </w:r>
      <w:proofErr w:type="spellStart"/>
      <w:r w:rsidR="00BD50DB">
        <w:rPr>
          <w:rFonts w:ascii="Arial" w:eastAsia="Arial" w:hAnsi="Arial" w:cs="Arial"/>
          <w:b/>
          <w:highlight w:val="white"/>
        </w:rPr>
        <w:t>Cemerlang</w:t>
      </w:r>
      <w:proofErr w:type="spellEnd"/>
      <w:r w:rsidR="00BD50DB">
        <w:rPr>
          <w:rFonts w:ascii="Arial" w:eastAsia="Arial" w:hAnsi="Arial" w:cs="Arial"/>
          <w:b/>
          <w:highlight w:val="white"/>
        </w:rPr>
        <w:t>)</w:t>
      </w:r>
      <w:r>
        <w:rPr>
          <w:rFonts w:ascii="Arial" w:eastAsia="Arial" w:hAnsi="Arial" w:cs="Arial"/>
          <w:b/>
          <w:highlight w:val="white"/>
        </w:rPr>
        <w:t xml:space="preserve"> </w:t>
      </w:r>
    </w:p>
    <w:p w14:paraId="3E677723" w14:textId="64EFC8D5" w:rsidR="00546680" w:rsidRDefault="00BD50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proofErr w:type="spellStart"/>
      <w:r>
        <w:rPr>
          <w:rFonts w:ascii="Arial" w:eastAsia="Arial" w:hAnsi="Arial" w:cs="Arial"/>
          <w:b/>
          <w:highlight w:val="white"/>
        </w:rPr>
        <w:t>Anugerah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Pe</w:t>
      </w:r>
      <w:r w:rsidR="00667772">
        <w:rPr>
          <w:rFonts w:ascii="Arial" w:eastAsia="Arial" w:hAnsi="Arial" w:cs="Arial"/>
          <w:b/>
          <w:highlight w:val="white"/>
        </w:rPr>
        <w:t>rniagaan</w:t>
      </w:r>
      <w:proofErr w:type="spellEnd"/>
      <w:r w:rsidR="00667772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667772">
        <w:rPr>
          <w:rFonts w:ascii="Arial" w:eastAsia="Arial" w:hAnsi="Arial" w:cs="Arial"/>
          <w:b/>
          <w:highlight w:val="white"/>
        </w:rPr>
        <w:t>Harta</w:t>
      </w:r>
      <w:r w:rsidR="00965205">
        <w:rPr>
          <w:rFonts w:ascii="Arial" w:eastAsia="Arial" w:hAnsi="Arial" w:cs="Arial"/>
          <w:b/>
          <w:highlight w:val="white"/>
        </w:rPr>
        <w:t>n</w:t>
      </w:r>
      <w:r w:rsidR="00667772">
        <w:rPr>
          <w:rFonts w:ascii="Arial" w:eastAsia="Arial" w:hAnsi="Arial" w:cs="Arial"/>
          <w:b/>
          <w:highlight w:val="white"/>
        </w:rPr>
        <w:t>ah</w:t>
      </w:r>
      <w:proofErr w:type="spellEnd"/>
      <w:r w:rsidR="00667772">
        <w:rPr>
          <w:rFonts w:ascii="Arial" w:eastAsia="Arial" w:hAnsi="Arial" w:cs="Arial"/>
          <w:b/>
          <w:highlight w:val="white"/>
        </w:rPr>
        <w:t xml:space="preserve"> (Pembangunan </w:t>
      </w:r>
      <w:proofErr w:type="spellStart"/>
      <w:r w:rsidR="00000000">
        <w:rPr>
          <w:rFonts w:ascii="Arial" w:eastAsia="Arial" w:hAnsi="Arial" w:cs="Arial"/>
          <w:b/>
          <w:highlight w:val="white"/>
        </w:rPr>
        <w:t>Komersial</w:t>
      </w:r>
      <w:proofErr w:type="spellEnd"/>
      <w:r w:rsidR="00667772">
        <w:rPr>
          <w:rFonts w:ascii="Arial" w:eastAsia="Arial" w:hAnsi="Arial" w:cs="Arial"/>
          <w:b/>
          <w:highlight w:val="white"/>
        </w:rPr>
        <w:t>)</w:t>
      </w:r>
      <w:r w:rsidR="00000000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667772">
        <w:rPr>
          <w:rFonts w:ascii="Arial" w:eastAsia="Arial" w:hAnsi="Arial" w:cs="Arial"/>
          <w:b/>
          <w:highlight w:val="white"/>
        </w:rPr>
        <w:t>b</w:t>
      </w:r>
      <w:r w:rsidR="00000000">
        <w:rPr>
          <w:rFonts w:ascii="Arial" w:eastAsia="Arial" w:hAnsi="Arial" w:cs="Arial"/>
          <w:b/>
          <w:highlight w:val="white"/>
        </w:rPr>
        <w:t>agi</w:t>
      </w:r>
      <w:proofErr w:type="spellEnd"/>
      <w:r w:rsidR="00000000">
        <w:rPr>
          <w:rFonts w:ascii="Arial" w:eastAsia="Arial" w:hAnsi="Arial" w:cs="Arial"/>
          <w:b/>
          <w:highlight w:val="white"/>
        </w:rPr>
        <w:t xml:space="preserve"> Cameron Centrum (</w:t>
      </w:r>
      <w:proofErr w:type="spellStart"/>
      <w:r w:rsidR="00000000">
        <w:rPr>
          <w:rFonts w:ascii="Arial" w:eastAsia="Arial" w:hAnsi="Arial" w:cs="Arial"/>
          <w:b/>
          <w:highlight w:val="white"/>
        </w:rPr>
        <w:t>Kepujian</w:t>
      </w:r>
      <w:proofErr w:type="spellEnd"/>
      <w:r w:rsidR="00000000">
        <w:rPr>
          <w:rFonts w:ascii="Arial" w:eastAsia="Arial" w:hAnsi="Arial" w:cs="Arial"/>
          <w:b/>
          <w:highlight w:val="white"/>
        </w:rPr>
        <w:t>);</w:t>
      </w:r>
    </w:p>
    <w:p w14:paraId="2252459F" w14:textId="77777777" w:rsidR="005466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proofErr w:type="spellStart"/>
      <w:r>
        <w:rPr>
          <w:rFonts w:ascii="Arial" w:eastAsia="Arial" w:hAnsi="Arial" w:cs="Arial"/>
          <w:b/>
          <w:highlight w:val="white"/>
        </w:rPr>
        <w:t>Anugerah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Highlander </w:t>
      </w:r>
      <w:proofErr w:type="spellStart"/>
      <w:r>
        <w:rPr>
          <w:rFonts w:ascii="Arial" w:eastAsia="Arial" w:hAnsi="Arial" w:cs="Arial"/>
          <w:b/>
          <w:highlight w:val="white"/>
        </w:rPr>
        <w:t>untuk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Vines 3, Cameron Golden Hills (Merit);</w:t>
      </w:r>
    </w:p>
    <w:p w14:paraId="49459850" w14:textId="77777777" w:rsidR="005466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proofErr w:type="spellStart"/>
      <w:r>
        <w:rPr>
          <w:rFonts w:ascii="Arial" w:eastAsia="Arial" w:hAnsi="Arial" w:cs="Arial"/>
          <w:b/>
          <w:highlight w:val="white"/>
        </w:rPr>
        <w:t>Anugerah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Rumah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Permulaan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(Teres) </w:t>
      </w:r>
      <w:proofErr w:type="spellStart"/>
      <w:r>
        <w:rPr>
          <w:rFonts w:ascii="Arial" w:eastAsia="Arial" w:hAnsi="Arial" w:cs="Arial"/>
          <w:b/>
          <w:highlight w:val="white"/>
        </w:rPr>
        <w:t>untuk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KITA </w:t>
      </w:r>
      <w:proofErr w:type="spellStart"/>
      <w:r>
        <w:rPr>
          <w:rFonts w:ascii="Arial" w:eastAsia="Arial" w:hAnsi="Arial" w:cs="Arial"/>
          <w:b/>
          <w:highlight w:val="white"/>
        </w:rPr>
        <w:t>Mesra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Setingkat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(Merit);</w:t>
      </w:r>
    </w:p>
    <w:p w14:paraId="73A787A8" w14:textId="6709D1D8" w:rsidR="005466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proofErr w:type="spellStart"/>
      <w:r>
        <w:rPr>
          <w:rFonts w:ascii="Arial" w:eastAsia="Arial" w:hAnsi="Arial" w:cs="Arial"/>
          <w:b/>
          <w:highlight w:val="white"/>
        </w:rPr>
        <w:t>Anugerah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Mesra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Keluarga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b/>
          <w:highlight w:val="white"/>
        </w:rPr>
        <w:t>Bangunan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Tinggi) </w:t>
      </w:r>
      <w:proofErr w:type="spellStart"/>
      <w:r>
        <w:rPr>
          <w:rFonts w:ascii="Arial" w:eastAsia="Arial" w:hAnsi="Arial" w:cs="Arial"/>
          <w:b/>
          <w:highlight w:val="white"/>
        </w:rPr>
        <w:t>untuk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r w:rsidR="00BD50DB">
        <w:rPr>
          <w:rFonts w:ascii="Arial" w:eastAsia="Arial" w:hAnsi="Arial" w:cs="Arial"/>
          <w:b/>
          <w:highlight w:val="white"/>
        </w:rPr>
        <w:t>Prestige Residence</w:t>
      </w:r>
      <w:r>
        <w:rPr>
          <w:rFonts w:ascii="Arial" w:eastAsia="Arial" w:hAnsi="Arial" w:cs="Arial"/>
          <w:b/>
          <w:highlight w:val="white"/>
        </w:rPr>
        <w:t xml:space="preserve"> (Merit);</w:t>
      </w:r>
    </w:p>
    <w:p w14:paraId="7D0C2CFE" w14:textId="77777777" w:rsidR="005466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proofErr w:type="spellStart"/>
      <w:r>
        <w:rPr>
          <w:rFonts w:ascii="Arial" w:eastAsia="Arial" w:hAnsi="Arial" w:cs="Arial"/>
          <w:b/>
          <w:highlight w:val="white"/>
        </w:rPr>
        <w:t>Anugerah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Mesra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Keluarga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(Teres) </w:t>
      </w:r>
      <w:proofErr w:type="spellStart"/>
      <w:r>
        <w:rPr>
          <w:rFonts w:ascii="Arial" w:eastAsia="Arial" w:hAnsi="Arial" w:cs="Arial"/>
          <w:b/>
          <w:highlight w:val="white"/>
        </w:rPr>
        <w:t>untuk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KITA </w:t>
      </w:r>
      <w:proofErr w:type="spellStart"/>
      <w:r>
        <w:rPr>
          <w:rFonts w:ascii="Arial" w:eastAsia="Arial" w:hAnsi="Arial" w:cs="Arial"/>
          <w:b/>
          <w:highlight w:val="white"/>
        </w:rPr>
        <w:t>Mekar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Dua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Tingkat (Merit)</w:t>
      </w:r>
    </w:p>
    <w:p w14:paraId="0EAC2A65" w14:textId="77777777" w:rsidR="00965205" w:rsidRDefault="00965205">
      <w:pPr>
        <w:spacing w:after="280" w:line="360" w:lineRule="auto"/>
        <w:jc w:val="both"/>
        <w:rPr>
          <w:rFonts w:ascii="Arial" w:eastAsia="Arial" w:hAnsi="Arial" w:cs="Arial"/>
          <w:highlight w:val="white"/>
        </w:rPr>
      </w:pPr>
    </w:p>
    <w:p w14:paraId="7C5F801D" w14:textId="52806096" w:rsidR="00546680" w:rsidRDefault="00000000">
      <w:pPr>
        <w:spacing w:after="2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highlight w:val="white"/>
        </w:rPr>
        <w:t xml:space="preserve">Tan Sri Lim Hock San, Pengerusi </w:t>
      </w:r>
      <w:proofErr w:type="spellStart"/>
      <w:r>
        <w:rPr>
          <w:rFonts w:ascii="Arial" w:eastAsia="Arial" w:hAnsi="Arial" w:cs="Arial"/>
          <w:highlight w:val="white"/>
        </w:rPr>
        <w:t>Eksekutif</w:t>
      </w:r>
      <w:proofErr w:type="spellEnd"/>
      <w:r>
        <w:rPr>
          <w:rFonts w:ascii="Arial" w:eastAsia="Arial" w:hAnsi="Arial" w:cs="Arial"/>
          <w:highlight w:val="white"/>
        </w:rPr>
        <w:t xml:space="preserve"> LBS </w:t>
      </w:r>
      <w:proofErr w:type="spellStart"/>
      <w:r>
        <w:rPr>
          <w:rFonts w:ascii="Arial" w:eastAsia="Arial" w:hAnsi="Arial" w:cs="Arial"/>
          <w:highlight w:val="white"/>
        </w:rPr>
        <w:t>berkata</w:t>
      </w:r>
      <w:proofErr w:type="spellEnd"/>
      <w:r>
        <w:rPr>
          <w:rFonts w:ascii="Arial" w:eastAsia="Arial" w:hAnsi="Arial" w:cs="Arial"/>
          <w:highlight w:val="white"/>
        </w:rPr>
        <w:t>, “</w:t>
      </w:r>
      <w:proofErr w:type="spellStart"/>
      <w:r>
        <w:rPr>
          <w:rFonts w:ascii="Arial" w:eastAsia="Arial" w:hAnsi="Arial" w:cs="Arial"/>
          <w:highlight w:val="white"/>
        </w:rPr>
        <w:t>Misi</w:t>
      </w:r>
      <w:proofErr w:type="spellEnd"/>
      <w:r>
        <w:rPr>
          <w:rFonts w:ascii="Arial" w:eastAsia="Arial" w:hAnsi="Arial" w:cs="Arial"/>
          <w:highlight w:val="white"/>
        </w:rPr>
        <w:t xml:space="preserve"> LBS </w:t>
      </w:r>
      <w:proofErr w:type="spellStart"/>
      <w:r>
        <w:rPr>
          <w:rFonts w:ascii="Arial" w:eastAsia="Arial" w:hAnsi="Arial" w:cs="Arial"/>
          <w:highlight w:val="white"/>
        </w:rPr>
        <w:t>adalah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untuk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memberi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pengalaman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pemilikan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rumah</w:t>
      </w:r>
      <w:proofErr w:type="spellEnd"/>
      <w:r>
        <w:rPr>
          <w:rFonts w:ascii="Arial" w:eastAsia="Arial" w:hAnsi="Arial" w:cs="Arial"/>
          <w:highlight w:val="white"/>
        </w:rPr>
        <w:t xml:space="preserve"> yang ideal, </w:t>
      </w:r>
      <w:proofErr w:type="spellStart"/>
      <w:r>
        <w:rPr>
          <w:rFonts w:ascii="Arial" w:eastAsia="Arial" w:hAnsi="Arial" w:cs="Arial"/>
          <w:highlight w:val="white"/>
        </w:rPr>
        <w:t>bermula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daripada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="00965205">
        <w:rPr>
          <w:rFonts w:ascii="Arial" w:eastAsia="Arial" w:hAnsi="Arial" w:cs="Arial"/>
          <w:highlight w:val="white"/>
        </w:rPr>
        <w:t>proses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pemilihan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sehingga</w:t>
      </w:r>
      <w:proofErr w:type="spellEnd"/>
      <w:r w:rsidR="00965205">
        <w:rPr>
          <w:rFonts w:ascii="Arial" w:eastAsia="Arial" w:hAnsi="Arial" w:cs="Arial"/>
          <w:highlight w:val="white"/>
        </w:rPr>
        <w:t xml:space="preserve"> </w:t>
      </w:r>
      <w:proofErr w:type="spellStart"/>
      <w:r w:rsidR="00965205">
        <w:rPr>
          <w:rFonts w:ascii="Arial" w:eastAsia="Arial" w:hAnsi="Arial" w:cs="Arial"/>
          <w:highlight w:val="white"/>
        </w:rPr>
        <w:t>k</w:t>
      </w:r>
      <w:r>
        <w:rPr>
          <w:rFonts w:ascii="Arial" w:eastAsia="Arial" w:hAnsi="Arial" w:cs="Arial"/>
          <w:highlight w:val="white"/>
        </w:rPr>
        <w:t>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pembelian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rumah</w:t>
      </w:r>
      <w:proofErr w:type="spellEnd"/>
      <w:r w:rsidR="003943F3">
        <w:rPr>
          <w:rFonts w:ascii="Arial" w:eastAsia="Arial" w:hAnsi="Arial" w:cs="Arial"/>
          <w:highlight w:val="white"/>
        </w:rPr>
        <w:t xml:space="preserve"> yang </w:t>
      </w:r>
      <w:proofErr w:type="spellStart"/>
      <w:r w:rsidR="003943F3">
        <w:rPr>
          <w:rFonts w:ascii="Arial" w:eastAsia="Arial" w:hAnsi="Arial" w:cs="Arial"/>
          <w:highlight w:val="white"/>
        </w:rPr>
        <w:t>merupakan</w:t>
      </w:r>
      <w:proofErr w:type="spellEnd"/>
      <w:r w:rsidR="003943F3">
        <w:rPr>
          <w:rFonts w:ascii="Arial" w:eastAsia="Arial" w:hAnsi="Arial" w:cs="Arial"/>
          <w:highlight w:val="white"/>
        </w:rPr>
        <w:t xml:space="preserve"> </w:t>
      </w:r>
      <w:proofErr w:type="spellStart"/>
      <w:r w:rsidR="003943F3">
        <w:rPr>
          <w:rFonts w:ascii="Arial" w:eastAsia="Arial" w:hAnsi="Arial" w:cs="Arial"/>
          <w:highlight w:val="white"/>
        </w:rPr>
        <w:t>antara</w:t>
      </w:r>
      <w:proofErr w:type="spellEnd"/>
      <w:r w:rsidR="003943F3">
        <w:rPr>
          <w:rFonts w:ascii="Arial" w:eastAsia="Arial" w:hAnsi="Arial" w:cs="Arial"/>
          <w:highlight w:val="white"/>
        </w:rPr>
        <w:t xml:space="preserve"> </w:t>
      </w:r>
      <w:proofErr w:type="spellStart"/>
      <w:r w:rsidR="003943F3">
        <w:rPr>
          <w:rFonts w:ascii="Arial" w:eastAsia="Arial" w:hAnsi="Arial" w:cs="Arial"/>
          <w:highlight w:val="white"/>
        </w:rPr>
        <w:t>sebab</w:t>
      </w:r>
      <w:proofErr w:type="spellEnd"/>
      <w:r w:rsidR="003943F3"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pertumbuhan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teguh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dalam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bidang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pendigitalan</w:t>
      </w:r>
      <w:proofErr w:type="spellEnd"/>
      <w:r>
        <w:rPr>
          <w:rFonts w:ascii="Arial" w:eastAsia="Arial" w:hAnsi="Arial" w:cs="Arial"/>
          <w:highlight w:val="white"/>
        </w:rPr>
        <w:t xml:space="preserve"> y</w:t>
      </w:r>
      <w:r w:rsidR="00037B06">
        <w:rPr>
          <w:rFonts w:ascii="Arial" w:eastAsia="Arial" w:hAnsi="Arial" w:cs="Arial"/>
          <w:highlight w:val="white"/>
        </w:rPr>
        <w:t xml:space="preserve">ang </w:t>
      </w:r>
      <w:proofErr w:type="spellStart"/>
      <w:r w:rsidR="00037B06">
        <w:rPr>
          <w:rFonts w:ascii="Arial" w:eastAsia="Arial" w:hAnsi="Arial" w:cs="Arial"/>
          <w:highlight w:val="white"/>
        </w:rPr>
        <w:t>bukan</w:t>
      </w:r>
      <w:proofErr w:type="spellEnd"/>
      <w:r w:rsidR="00037B06">
        <w:rPr>
          <w:rFonts w:ascii="Arial" w:eastAsia="Arial" w:hAnsi="Arial" w:cs="Arial"/>
          <w:highlight w:val="white"/>
        </w:rPr>
        <w:t xml:space="preserve"> </w:t>
      </w:r>
      <w:proofErr w:type="spellStart"/>
      <w:r w:rsidR="00037B06">
        <w:rPr>
          <w:rFonts w:ascii="Arial" w:eastAsia="Arial" w:hAnsi="Arial" w:cs="Arial"/>
          <w:highlight w:val="white"/>
        </w:rPr>
        <w:t>sahaja</w:t>
      </w:r>
      <w:proofErr w:type="spellEnd"/>
      <w:r w:rsidR="00037B06"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membantu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pembeli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rumah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037B06">
        <w:rPr>
          <w:rFonts w:ascii="Arial" w:eastAsia="Arial" w:hAnsi="Arial" w:cs="Arial"/>
          <w:highlight w:val="white"/>
        </w:rPr>
        <w:t>untuk</w:t>
      </w:r>
      <w:proofErr w:type="spellEnd"/>
      <w:r w:rsidR="00037B06"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memiliki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produk</w:t>
      </w:r>
      <w:proofErr w:type="spellEnd"/>
      <w:r>
        <w:rPr>
          <w:rFonts w:ascii="Arial" w:eastAsia="Arial" w:hAnsi="Arial" w:cs="Arial"/>
          <w:highlight w:val="white"/>
        </w:rPr>
        <w:t xml:space="preserve"> kami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mudah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malah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membantu</w:t>
      </w:r>
      <w:proofErr w:type="spellEnd"/>
      <w:r>
        <w:rPr>
          <w:rFonts w:ascii="Arial" w:eastAsia="Arial" w:hAnsi="Arial" w:cs="Arial"/>
          <w:highlight w:val="white"/>
        </w:rPr>
        <w:t xml:space="preserve"> kami </w:t>
      </w:r>
      <w:proofErr w:type="spellStart"/>
      <w:r>
        <w:rPr>
          <w:rFonts w:ascii="Arial" w:eastAsia="Arial" w:hAnsi="Arial" w:cs="Arial"/>
          <w:highlight w:val="white"/>
        </w:rPr>
        <w:t>memahaminya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lebih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baik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Hasilnya</w:t>
      </w:r>
      <w:proofErr w:type="spellEnd"/>
      <w:r>
        <w:rPr>
          <w:rFonts w:ascii="Arial" w:eastAsia="Arial" w:hAnsi="Arial" w:cs="Arial"/>
          <w:highlight w:val="white"/>
        </w:rPr>
        <w:t xml:space="preserve">, kami </w:t>
      </w:r>
      <w:proofErr w:type="spellStart"/>
      <w:r>
        <w:rPr>
          <w:rFonts w:ascii="Arial" w:eastAsia="Arial" w:hAnsi="Arial" w:cs="Arial"/>
          <w:highlight w:val="white"/>
        </w:rPr>
        <w:t>dapat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membangunkan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produk</w:t>
      </w:r>
      <w:proofErr w:type="spellEnd"/>
      <w:r>
        <w:rPr>
          <w:rFonts w:ascii="Arial" w:eastAsia="Arial" w:hAnsi="Arial" w:cs="Arial"/>
          <w:highlight w:val="white"/>
        </w:rPr>
        <w:t xml:space="preserve"> yang paling </w:t>
      </w:r>
      <w:proofErr w:type="spellStart"/>
      <w:r>
        <w:rPr>
          <w:rFonts w:ascii="Arial" w:eastAsia="Arial" w:hAnsi="Arial" w:cs="Arial"/>
          <w:highlight w:val="white"/>
        </w:rPr>
        <w:t>sesuai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pasaran</w:t>
      </w:r>
      <w:proofErr w:type="spellEnd"/>
      <w:r>
        <w:rPr>
          <w:rFonts w:ascii="Arial" w:eastAsia="Arial" w:hAnsi="Arial" w:cs="Arial"/>
          <w:highlight w:val="white"/>
        </w:rPr>
        <w:t xml:space="preserve"> kami. </w:t>
      </w:r>
      <w:proofErr w:type="spellStart"/>
      <w:r>
        <w:rPr>
          <w:rFonts w:ascii="Arial" w:eastAsia="Arial" w:hAnsi="Arial" w:cs="Arial"/>
          <w:highlight w:val="white"/>
        </w:rPr>
        <w:t>Visi</w:t>
      </w:r>
      <w:proofErr w:type="spellEnd"/>
      <w:r>
        <w:rPr>
          <w:rFonts w:ascii="Arial" w:eastAsia="Arial" w:hAnsi="Arial" w:cs="Arial"/>
          <w:highlight w:val="white"/>
        </w:rPr>
        <w:t xml:space="preserve"> kami </w:t>
      </w:r>
      <w:proofErr w:type="spellStart"/>
      <w:r w:rsidR="00037B06">
        <w:rPr>
          <w:rFonts w:ascii="Arial" w:eastAsia="Arial" w:hAnsi="Arial" w:cs="Arial"/>
          <w:highlight w:val="white"/>
        </w:rPr>
        <w:t>bagi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menyediakan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rumah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untuk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rakyat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037B06">
        <w:rPr>
          <w:rFonts w:ascii="Arial" w:eastAsia="Arial" w:hAnsi="Arial" w:cs="Arial"/>
          <w:highlight w:val="white"/>
        </w:rPr>
        <w:t>sejajar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misi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kerajaan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="00037B06">
        <w:rPr>
          <w:rFonts w:ascii="Arial" w:eastAsia="Arial" w:hAnsi="Arial" w:cs="Arial"/>
          <w:highlight w:val="white"/>
        </w:rPr>
        <w:t xml:space="preserve">dan </w:t>
      </w:r>
      <w:proofErr w:type="spellStart"/>
      <w:r w:rsidR="00037B06">
        <w:rPr>
          <w:rFonts w:ascii="Arial" w:eastAsia="Arial" w:hAnsi="Arial" w:cs="Arial"/>
          <w:highlight w:val="white"/>
        </w:rPr>
        <w:t>ianya</w:t>
      </w:r>
      <w:proofErr w:type="spellEnd"/>
      <w:r w:rsidR="00037B06">
        <w:rPr>
          <w:rFonts w:ascii="Arial" w:eastAsia="Arial" w:hAnsi="Arial" w:cs="Arial"/>
          <w:highlight w:val="white"/>
        </w:rPr>
        <w:t xml:space="preserve"> </w:t>
      </w:r>
      <w:proofErr w:type="spellStart"/>
      <w:r w:rsidR="00037B06">
        <w:rPr>
          <w:rFonts w:ascii="Arial" w:eastAsia="Arial" w:hAnsi="Arial" w:cs="Arial"/>
          <w:highlight w:val="white"/>
        </w:rPr>
        <w:t>mampu</w:t>
      </w:r>
      <w:proofErr w:type="spellEnd"/>
      <w:r w:rsidR="00037B06"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dicapai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berkat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037B06">
        <w:rPr>
          <w:rFonts w:ascii="Arial" w:eastAsia="Arial" w:hAnsi="Arial" w:cs="Arial"/>
          <w:highlight w:val="white"/>
        </w:rPr>
        <w:t>kerjasama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pasukan</w:t>
      </w:r>
      <w:proofErr w:type="spellEnd"/>
      <w:r>
        <w:rPr>
          <w:rFonts w:ascii="Arial" w:eastAsia="Arial" w:hAnsi="Arial" w:cs="Arial"/>
          <w:highlight w:val="white"/>
        </w:rPr>
        <w:t xml:space="preserve"> LBS </w:t>
      </w:r>
      <w:proofErr w:type="spellStart"/>
      <w:r w:rsidR="00037B06">
        <w:rPr>
          <w:rFonts w:ascii="Arial" w:eastAsia="Arial" w:hAnsi="Arial" w:cs="Arial"/>
          <w:highlight w:val="white"/>
        </w:rPr>
        <w:t>serta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kepercayaan</w:t>
      </w:r>
      <w:proofErr w:type="spellEnd"/>
      <w:r>
        <w:rPr>
          <w:rFonts w:ascii="Arial" w:eastAsia="Arial" w:hAnsi="Arial" w:cs="Arial"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highlight w:val="white"/>
        </w:rPr>
        <w:t>diberikan</w:t>
      </w:r>
      <w:proofErr w:type="spellEnd"/>
      <w:r>
        <w:rPr>
          <w:rFonts w:ascii="Arial" w:eastAsia="Arial" w:hAnsi="Arial" w:cs="Arial"/>
          <w:highlight w:val="white"/>
        </w:rPr>
        <w:t xml:space="preserve"> oleh </w:t>
      </w:r>
      <w:proofErr w:type="spellStart"/>
      <w:r w:rsidR="00037B06">
        <w:rPr>
          <w:rFonts w:ascii="Arial" w:eastAsia="Arial" w:hAnsi="Arial" w:cs="Arial"/>
          <w:highlight w:val="white"/>
        </w:rPr>
        <w:t>kerajaan</w:t>
      </w:r>
      <w:proofErr w:type="spellEnd"/>
      <w:r w:rsidR="00037B06">
        <w:rPr>
          <w:rFonts w:ascii="Arial" w:eastAsia="Arial" w:hAnsi="Arial" w:cs="Arial"/>
          <w:highlight w:val="white"/>
        </w:rPr>
        <w:t xml:space="preserve"> di mana </w:t>
      </w:r>
      <w:proofErr w:type="spellStart"/>
      <w:r w:rsidR="00037B06">
        <w:rPr>
          <w:rFonts w:ascii="Arial" w:eastAsia="Arial" w:hAnsi="Arial" w:cs="Arial"/>
          <w:highlight w:val="white"/>
        </w:rPr>
        <w:t>merupakn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motivasi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utama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="00037B06">
        <w:rPr>
          <w:rFonts w:ascii="Arial" w:eastAsia="Arial" w:hAnsi="Arial" w:cs="Arial"/>
          <w:highlight w:val="white"/>
        </w:rPr>
        <w:t>LBS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untuk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menetapkan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penanda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aras</w:t>
      </w:r>
      <w:proofErr w:type="spellEnd"/>
      <w:r>
        <w:rPr>
          <w:rFonts w:ascii="Arial" w:eastAsia="Arial" w:hAnsi="Arial" w:cs="Arial"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highlight w:val="white"/>
        </w:rPr>
        <w:t>lebih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tinggi</w:t>
      </w:r>
      <w:proofErr w:type="spellEnd"/>
      <w:r>
        <w:rPr>
          <w:rFonts w:ascii="Arial" w:eastAsia="Arial" w:hAnsi="Arial" w:cs="Arial"/>
          <w:highlight w:val="white"/>
        </w:rPr>
        <w:t>.”</w:t>
      </w:r>
    </w:p>
    <w:p w14:paraId="76C2E46C" w14:textId="072D8766" w:rsidR="00546680" w:rsidRDefault="000958DF">
      <w:pPr>
        <w:spacing w:after="280"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lastRenderedPageBreak/>
        <w:t>Disokong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tiga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tonggak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utama</w:t>
      </w:r>
      <w:proofErr w:type="spellEnd"/>
      <w:r w:rsidR="00000000">
        <w:rPr>
          <w:rFonts w:ascii="Arial" w:eastAsia="Arial" w:hAnsi="Arial" w:cs="Arial"/>
        </w:rPr>
        <w:t xml:space="preserve"> LBS, </w:t>
      </w:r>
      <w:proofErr w:type="spellStart"/>
      <w:r w:rsidR="00000000">
        <w:rPr>
          <w:rFonts w:ascii="Arial" w:eastAsia="Arial" w:hAnsi="Arial" w:cs="Arial"/>
        </w:rPr>
        <w:t>iaitu</w:t>
      </w:r>
      <w:proofErr w:type="spellEnd"/>
      <w:r w:rsidR="0000000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Mampu </w:t>
      </w:r>
      <w:r w:rsidR="00EB38C6">
        <w:rPr>
          <w:rFonts w:ascii="Arial" w:eastAsia="Arial" w:hAnsi="Arial" w:cs="Arial"/>
        </w:rPr>
        <w:t xml:space="preserve">Milik, </w:t>
      </w:r>
      <w:proofErr w:type="spellStart"/>
      <w:r w:rsidR="00EB38C6">
        <w:rPr>
          <w:rFonts w:ascii="Arial" w:eastAsia="Arial" w:hAnsi="Arial" w:cs="Arial"/>
        </w:rPr>
        <w:t>Ketersambungan</w:t>
      </w:r>
      <w:proofErr w:type="spellEnd"/>
      <w:r w:rsidR="00000000">
        <w:rPr>
          <w:rFonts w:ascii="Arial" w:eastAsia="Arial" w:hAnsi="Arial" w:cs="Arial"/>
        </w:rPr>
        <w:t xml:space="preserve"> dan </w:t>
      </w:r>
      <w:proofErr w:type="spellStart"/>
      <w:r w:rsidR="00000000">
        <w:rPr>
          <w:rFonts w:ascii="Arial" w:eastAsia="Arial" w:hAnsi="Arial" w:cs="Arial"/>
        </w:rPr>
        <w:t>Komuniti</w:t>
      </w:r>
      <w:proofErr w:type="spellEnd"/>
      <w:r w:rsidR="00000000">
        <w:rPr>
          <w:rFonts w:ascii="Arial" w:eastAsia="Arial" w:hAnsi="Arial" w:cs="Arial"/>
        </w:rPr>
        <w:t xml:space="preserve">, </w:t>
      </w:r>
      <w:proofErr w:type="spellStart"/>
      <w:r w:rsidR="00EB38C6">
        <w:rPr>
          <w:rFonts w:ascii="Arial" w:eastAsia="Arial" w:hAnsi="Arial" w:cs="Arial"/>
        </w:rPr>
        <w:t>merupakan</w:t>
      </w:r>
      <w:proofErr w:type="spellEnd"/>
      <w:r w:rsidR="00EB38C6">
        <w:rPr>
          <w:rFonts w:ascii="Arial" w:eastAsia="Arial" w:hAnsi="Arial" w:cs="Arial"/>
        </w:rPr>
        <w:t xml:space="preserve"> </w:t>
      </w:r>
      <w:proofErr w:type="spellStart"/>
      <w:r w:rsidR="00EB38C6">
        <w:rPr>
          <w:rFonts w:ascii="Arial" w:eastAsia="Arial" w:hAnsi="Arial" w:cs="Arial"/>
        </w:rPr>
        <w:t>antara</w:t>
      </w:r>
      <w:proofErr w:type="spellEnd"/>
      <w:r>
        <w:rPr>
          <w:rFonts w:ascii="Arial" w:eastAsia="Arial" w:hAnsi="Arial" w:cs="Arial"/>
        </w:rPr>
        <w:t xml:space="preserve"> </w:t>
      </w:r>
      <w:r w:rsidR="00000000">
        <w:rPr>
          <w:rFonts w:ascii="Arial" w:eastAsia="Arial" w:hAnsi="Arial" w:cs="Arial"/>
        </w:rPr>
        <w:t xml:space="preserve">strategi </w:t>
      </w:r>
      <w:proofErr w:type="spellStart"/>
      <w:r>
        <w:rPr>
          <w:rFonts w:ascii="Arial" w:eastAsia="Arial" w:hAnsi="Arial" w:cs="Arial"/>
        </w:rPr>
        <w:t>kemenangan</w:t>
      </w:r>
      <w:proofErr w:type="spellEnd"/>
      <w:r>
        <w:rPr>
          <w:rFonts w:ascii="Arial" w:eastAsia="Arial" w:hAnsi="Arial" w:cs="Arial"/>
        </w:rPr>
        <w:t xml:space="preserve"> </w:t>
      </w:r>
      <w:r w:rsidR="00000000">
        <w:rPr>
          <w:rFonts w:ascii="Arial" w:eastAsia="Arial" w:hAnsi="Arial" w:cs="Arial"/>
        </w:rPr>
        <w:t xml:space="preserve">LBS </w:t>
      </w:r>
      <w:r w:rsidR="00EB38C6">
        <w:rPr>
          <w:rFonts w:ascii="Arial" w:eastAsia="Arial" w:hAnsi="Arial" w:cs="Arial"/>
        </w:rPr>
        <w:t xml:space="preserve">di </w:t>
      </w:r>
      <w:proofErr w:type="spellStart"/>
      <w:r w:rsidR="00EB38C6">
        <w:rPr>
          <w:rFonts w:ascii="Arial" w:eastAsia="Arial" w:hAnsi="Arial" w:cs="Arial"/>
        </w:rPr>
        <w:t>samping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tumpuan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kepada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pendigitalan</w:t>
      </w:r>
      <w:proofErr w:type="spellEnd"/>
      <w:r w:rsidR="00000000">
        <w:rPr>
          <w:rFonts w:ascii="Arial" w:eastAsia="Arial" w:hAnsi="Arial" w:cs="Arial"/>
        </w:rPr>
        <w:t xml:space="preserve"> dan </w:t>
      </w:r>
      <w:proofErr w:type="spellStart"/>
      <w:r w:rsidR="00000000">
        <w:rPr>
          <w:rFonts w:ascii="Arial" w:eastAsia="Arial" w:hAnsi="Arial" w:cs="Arial"/>
        </w:rPr>
        <w:t>memahami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keperluan</w:t>
      </w:r>
      <w:proofErr w:type="spellEnd"/>
      <w:r w:rsidR="00000000">
        <w:rPr>
          <w:rFonts w:ascii="Arial" w:eastAsia="Arial" w:hAnsi="Arial" w:cs="Arial"/>
        </w:rPr>
        <w:t xml:space="preserve"> negara </w:t>
      </w:r>
      <w:proofErr w:type="spellStart"/>
      <w:r w:rsidR="00EB38C6">
        <w:rPr>
          <w:rFonts w:ascii="Arial" w:eastAsia="Arial" w:hAnsi="Arial" w:cs="Arial"/>
        </w:rPr>
        <w:t>untuk</w:t>
      </w:r>
      <w:proofErr w:type="spellEnd"/>
      <w:r w:rsidR="00EB38C6">
        <w:rPr>
          <w:rFonts w:ascii="Arial" w:eastAsia="Arial" w:hAnsi="Arial" w:cs="Arial"/>
        </w:rPr>
        <w:t xml:space="preserve"> </w:t>
      </w:r>
      <w:proofErr w:type="spellStart"/>
      <w:r w:rsidR="00EB38C6">
        <w:rPr>
          <w:rFonts w:ascii="Arial" w:eastAsia="Arial" w:hAnsi="Arial" w:cs="Arial"/>
        </w:rPr>
        <w:t>membina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rumah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berkualiti</w:t>
      </w:r>
      <w:proofErr w:type="spellEnd"/>
      <w:r w:rsidR="00000000">
        <w:rPr>
          <w:rFonts w:ascii="Arial" w:eastAsia="Arial" w:hAnsi="Arial" w:cs="Arial"/>
        </w:rPr>
        <w:t xml:space="preserve">. Syarikat </w:t>
      </w:r>
      <w:proofErr w:type="spellStart"/>
      <w:r w:rsidR="00000000">
        <w:rPr>
          <w:rFonts w:ascii="Arial" w:eastAsia="Arial" w:hAnsi="Arial" w:cs="Arial"/>
        </w:rPr>
        <w:t>telah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membangunkan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rumah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mampu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milik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selama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lebih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daripada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tiga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dekad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secara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progresif</w:t>
      </w:r>
      <w:proofErr w:type="spellEnd"/>
      <w:r w:rsidR="00000000">
        <w:rPr>
          <w:rFonts w:ascii="Arial" w:eastAsia="Arial" w:hAnsi="Arial" w:cs="Arial"/>
        </w:rPr>
        <w:t xml:space="preserve">. </w:t>
      </w:r>
      <w:proofErr w:type="spellStart"/>
      <w:r w:rsidR="00000000">
        <w:rPr>
          <w:rFonts w:ascii="Arial" w:eastAsia="Arial" w:hAnsi="Arial" w:cs="Arial"/>
        </w:rPr>
        <w:t>Ini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adalah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bukti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bahawa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pembeli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rumah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menghargai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pembangunan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EB38C6">
        <w:rPr>
          <w:rFonts w:ascii="Arial" w:eastAsia="Arial" w:hAnsi="Arial" w:cs="Arial"/>
        </w:rPr>
        <w:t>hartanah</w:t>
      </w:r>
      <w:proofErr w:type="spellEnd"/>
      <w:r w:rsidR="00EB38C6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ber</w:t>
      </w:r>
      <w:r w:rsidR="00EB38C6">
        <w:rPr>
          <w:rFonts w:ascii="Arial" w:eastAsia="Arial" w:hAnsi="Arial" w:cs="Arial"/>
        </w:rPr>
        <w:t>paksikan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komuniti</w:t>
      </w:r>
      <w:proofErr w:type="spellEnd"/>
      <w:r w:rsidR="00000000">
        <w:rPr>
          <w:rFonts w:ascii="Arial" w:eastAsia="Arial" w:hAnsi="Arial" w:cs="Arial"/>
        </w:rPr>
        <w:t xml:space="preserve"> LBS. </w:t>
      </w:r>
      <w:proofErr w:type="spellStart"/>
      <w:r w:rsidR="00EB38C6">
        <w:rPr>
          <w:rFonts w:ascii="Arial" w:eastAsia="Arial" w:hAnsi="Arial" w:cs="Arial"/>
        </w:rPr>
        <w:t>Sinonim</w:t>
      </w:r>
      <w:proofErr w:type="spellEnd"/>
      <w:r w:rsidR="00EB38C6">
        <w:rPr>
          <w:rFonts w:ascii="Arial" w:eastAsia="Arial" w:hAnsi="Arial" w:cs="Arial"/>
        </w:rPr>
        <w:t xml:space="preserve"> </w:t>
      </w:r>
      <w:proofErr w:type="spellStart"/>
      <w:r w:rsidR="00EB38C6">
        <w:rPr>
          <w:rFonts w:ascii="Arial" w:eastAsia="Arial" w:hAnsi="Arial" w:cs="Arial"/>
        </w:rPr>
        <w:t>sebagai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sebagai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peneraju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utama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dalam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pasaran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hartanah</w:t>
      </w:r>
      <w:proofErr w:type="spellEnd"/>
      <w:r w:rsidR="00000000">
        <w:rPr>
          <w:rFonts w:ascii="Arial" w:eastAsia="Arial" w:hAnsi="Arial" w:cs="Arial"/>
        </w:rPr>
        <w:t xml:space="preserve">, LBS </w:t>
      </w:r>
      <w:proofErr w:type="spellStart"/>
      <w:r w:rsidR="00000000">
        <w:rPr>
          <w:rFonts w:ascii="Arial" w:eastAsia="Arial" w:hAnsi="Arial" w:cs="Arial"/>
        </w:rPr>
        <w:t>mempunyai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pembangunan</w:t>
      </w:r>
      <w:proofErr w:type="spellEnd"/>
      <w:r w:rsidR="00000000">
        <w:rPr>
          <w:rFonts w:ascii="Arial" w:eastAsia="Arial" w:hAnsi="Arial" w:cs="Arial"/>
        </w:rPr>
        <w:t xml:space="preserve"> di </w:t>
      </w:r>
      <w:proofErr w:type="spellStart"/>
      <w:r w:rsidR="00000000">
        <w:rPr>
          <w:rFonts w:ascii="Arial" w:eastAsia="Arial" w:hAnsi="Arial" w:cs="Arial"/>
        </w:rPr>
        <w:t>seluruh</w:t>
      </w:r>
      <w:proofErr w:type="spellEnd"/>
      <w:r w:rsidR="00000000">
        <w:rPr>
          <w:rFonts w:ascii="Arial" w:eastAsia="Arial" w:hAnsi="Arial" w:cs="Arial"/>
        </w:rPr>
        <w:t xml:space="preserve"> Lembah </w:t>
      </w:r>
      <w:proofErr w:type="spellStart"/>
      <w:r w:rsidR="00000000">
        <w:rPr>
          <w:rFonts w:ascii="Arial" w:eastAsia="Arial" w:hAnsi="Arial" w:cs="Arial"/>
        </w:rPr>
        <w:t>Klang</w:t>
      </w:r>
      <w:proofErr w:type="spellEnd"/>
      <w:r w:rsidR="00000000">
        <w:rPr>
          <w:rFonts w:ascii="Arial" w:eastAsia="Arial" w:hAnsi="Arial" w:cs="Arial"/>
        </w:rPr>
        <w:t xml:space="preserve">, Pantai Timur, </w:t>
      </w:r>
      <w:r w:rsidR="00EB38C6">
        <w:rPr>
          <w:rFonts w:ascii="Arial" w:eastAsia="Arial" w:hAnsi="Arial" w:cs="Arial"/>
        </w:rPr>
        <w:t xml:space="preserve">Wilayah </w:t>
      </w:r>
      <w:r w:rsidR="00000000">
        <w:rPr>
          <w:rFonts w:ascii="Arial" w:eastAsia="Arial" w:hAnsi="Arial" w:cs="Arial"/>
        </w:rPr>
        <w:t xml:space="preserve">Utara dan Selatan Malaysia, LBS, </w:t>
      </w:r>
      <w:proofErr w:type="spellStart"/>
      <w:r w:rsidR="00000000">
        <w:rPr>
          <w:rFonts w:ascii="Arial" w:eastAsia="Arial" w:hAnsi="Arial" w:cs="Arial"/>
        </w:rPr>
        <w:t>sehingga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kini</w:t>
      </w:r>
      <w:proofErr w:type="spellEnd"/>
      <w:r w:rsidR="00000000">
        <w:rPr>
          <w:rFonts w:ascii="Arial" w:eastAsia="Arial" w:hAnsi="Arial" w:cs="Arial"/>
        </w:rPr>
        <w:t xml:space="preserve">, </w:t>
      </w:r>
      <w:proofErr w:type="spellStart"/>
      <w:r w:rsidR="00000000">
        <w:rPr>
          <w:rFonts w:ascii="Arial" w:eastAsia="Arial" w:hAnsi="Arial" w:cs="Arial"/>
        </w:rPr>
        <w:t>telah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membina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lebih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000000">
        <w:rPr>
          <w:rFonts w:ascii="Arial" w:eastAsia="Arial" w:hAnsi="Arial" w:cs="Arial"/>
        </w:rPr>
        <w:t>daripada</w:t>
      </w:r>
      <w:proofErr w:type="spellEnd"/>
      <w:r w:rsidR="00000000">
        <w:rPr>
          <w:rFonts w:ascii="Arial" w:eastAsia="Arial" w:hAnsi="Arial" w:cs="Arial"/>
        </w:rPr>
        <w:t xml:space="preserve"> 30,000 unit. Pada masa </w:t>
      </w:r>
      <w:proofErr w:type="spellStart"/>
      <w:r w:rsidR="00000000">
        <w:rPr>
          <w:rFonts w:ascii="Arial" w:eastAsia="Arial" w:hAnsi="Arial" w:cs="Arial"/>
        </w:rPr>
        <w:t>ini</w:t>
      </w:r>
      <w:proofErr w:type="spellEnd"/>
      <w:r w:rsidR="00000000">
        <w:rPr>
          <w:rFonts w:ascii="Arial" w:eastAsia="Arial" w:hAnsi="Arial" w:cs="Arial"/>
        </w:rPr>
        <w:t xml:space="preserve">, LBS </w:t>
      </w:r>
      <w:proofErr w:type="spellStart"/>
      <w:r w:rsidR="00000000">
        <w:rPr>
          <w:rFonts w:ascii="Arial" w:eastAsia="Arial" w:hAnsi="Arial" w:cs="Arial"/>
        </w:rPr>
        <w:t>mempunyai</w:t>
      </w:r>
      <w:proofErr w:type="spellEnd"/>
      <w:r w:rsidR="0000000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16 </w:t>
      </w:r>
      <w:proofErr w:type="spellStart"/>
      <w:r w:rsidR="00000000">
        <w:rPr>
          <w:rFonts w:ascii="Arial" w:eastAsia="Arial" w:hAnsi="Arial" w:cs="Arial"/>
        </w:rPr>
        <w:t>projek</w:t>
      </w:r>
      <w:proofErr w:type="spellEnd"/>
      <w:r w:rsidR="00000000">
        <w:rPr>
          <w:rFonts w:ascii="Arial" w:eastAsia="Arial" w:hAnsi="Arial" w:cs="Arial"/>
        </w:rPr>
        <w:t xml:space="preserve"> yang </w:t>
      </w:r>
      <w:proofErr w:type="spellStart"/>
      <w:r w:rsidR="00000000">
        <w:rPr>
          <w:rFonts w:ascii="Arial" w:eastAsia="Arial" w:hAnsi="Arial" w:cs="Arial"/>
        </w:rPr>
        <w:t>sedang</w:t>
      </w:r>
      <w:proofErr w:type="spellEnd"/>
      <w:r w:rsidR="00000000">
        <w:rPr>
          <w:rFonts w:ascii="Arial" w:eastAsia="Arial" w:hAnsi="Arial" w:cs="Arial"/>
        </w:rPr>
        <w:t xml:space="preserve"> </w:t>
      </w:r>
      <w:proofErr w:type="spellStart"/>
      <w:r w:rsidR="00EB38C6">
        <w:rPr>
          <w:rFonts w:ascii="Arial" w:eastAsia="Arial" w:hAnsi="Arial" w:cs="Arial"/>
        </w:rPr>
        <w:t>berjalan</w:t>
      </w:r>
      <w:proofErr w:type="spellEnd"/>
      <w:r w:rsidR="00EB38C6">
        <w:rPr>
          <w:rFonts w:ascii="Arial" w:eastAsia="Arial" w:hAnsi="Arial" w:cs="Arial"/>
        </w:rPr>
        <w:t>.</w:t>
      </w:r>
    </w:p>
    <w:p w14:paraId="2DC2083C" w14:textId="36D4DB67" w:rsidR="00546680" w:rsidRDefault="00000000">
      <w:pPr>
        <w:spacing w:after="30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Anugerah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StarProperty</w:t>
      </w:r>
      <w:proofErr w:type="spellEnd"/>
      <w:r>
        <w:rPr>
          <w:rFonts w:ascii="Arial" w:eastAsia="Arial" w:hAnsi="Arial" w:cs="Arial"/>
        </w:rPr>
        <w:t xml:space="preserve"> 2022 </w:t>
      </w:r>
      <w:proofErr w:type="spellStart"/>
      <w:r>
        <w:rPr>
          <w:rFonts w:ascii="Arial" w:eastAsia="Arial" w:hAnsi="Arial" w:cs="Arial"/>
        </w:rPr>
        <w:t>telah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diadakan</w:t>
      </w:r>
      <w:proofErr w:type="spellEnd"/>
      <w:r>
        <w:rPr>
          <w:rFonts w:ascii="Arial" w:eastAsia="Arial" w:hAnsi="Arial" w:cs="Arial"/>
        </w:rPr>
        <w:t xml:space="preserve"> di</w:t>
      </w:r>
      <w:r w:rsidR="00EF6CBD">
        <w:rPr>
          <w:rFonts w:ascii="Arial" w:eastAsia="Arial" w:hAnsi="Arial" w:cs="Arial"/>
        </w:rPr>
        <w:t xml:space="preserve"> Shangri-La Kuala Lumpur dan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dihadiri</w:t>
      </w:r>
      <w:proofErr w:type="spellEnd"/>
      <w:r>
        <w:rPr>
          <w:rFonts w:ascii="Arial" w:eastAsia="Arial" w:hAnsi="Arial" w:cs="Arial"/>
        </w:rPr>
        <w:t xml:space="preserve"> oleh </w:t>
      </w:r>
      <w:proofErr w:type="spellStart"/>
      <w:r>
        <w:rPr>
          <w:rFonts w:ascii="Arial" w:eastAsia="Arial" w:hAnsi="Arial" w:cs="Arial"/>
        </w:rPr>
        <w:t>lebih</w:t>
      </w:r>
      <w:proofErr w:type="spellEnd"/>
      <w:r>
        <w:rPr>
          <w:rFonts w:ascii="Arial" w:eastAsia="Arial" w:hAnsi="Arial" w:cs="Arial"/>
        </w:rPr>
        <w:t xml:space="preserve"> </w:t>
      </w:r>
      <w:r w:rsidR="003918BA">
        <w:rPr>
          <w:rFonts w:ascii="Arial" w:eastAsia="Arial" w:hAnsi="Arial" w:cs="Arial"/>
        </w:rPr>
        <w:t>520</w:t>
      </w:r>
      <w:r>
        <w:rPr>
          <w:rFonts w:ascii="Arial" w:eastAsia="Arial" w:hAnsi="Arial" w:cs="Arial"/>
        </w:rPr>
        <w:t xml:space="preserve"> orang, </w:t>
      </w:r>
      <w:proofErr w:type="spellStart"/>
      <w:r w:rsidR="00EF6CBD">
        <w:rPr>
          <w:rFonts w:ascii="Arial" w:eastAsia="Arial" w:hAnsi="Arial" w:cs="Arial"/>
        </w:rPr>
        <w:t>serta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diserikan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kehadiran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YBhg</w:t>
      </w:r>
      <w:proofErr w:type="spellEnd"/>
      <w:r w:rsidR="00EF6CBD">
        <w:rPr>
          <w:rFonts w:ascii="Arial" w:eastAsia="Arial" w:hAnsi="Arial" w:cs="Arial"/>
        </w:rPr>
        <w:t xml:space="preserve"> Dato’ Sri </w:t>
      </w:r>
      <w:proofErr w:type="spellStart"/>
      <w:r w:rsidR="00EF6CBD">
        <w:rPr>
          <w:rFonts w:ascii="Arial" w:eastAsia="Arial" w:hAnsi="Arial" w:cs="Arial"/>
        </w:rPr>
        <w:t>Reezal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Merican</w:t>
      </w:r>
      <w:proofErr w:type="spellEnd"/>
      <w:r w:rsidR="00EF6CBD">
        <w:rPr>
          <w:rFonts w:ascii="Arial" w:eastAsia="Arial" w:hAnsi="Arial" w:cs="Arial"/>
        </w:rPr>
        <w:t xml:space="preserve"> bin </w:t>
      </w:r>
      <w:proofErr w:type="spellStart"/>
      <w:r w:rsidR="00EF6CBD">
        <w:rPr>
          <w:rFonts w:ascii="Arial" w:eastAsia="Arial" w:hAnsi="Arial" w:cs="Arial"/>
        </w:rPr>
        <w:t>Naina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Merican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selaku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tetamu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kehormat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bagi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menyampaikan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anugerah</w:t>
      </w:r>
      <w:proofErr w:type="spellEnd"/>
      <w:r w:rsidR="00EF6CBD">
        <w:rPr>
          <w:rFonts w:ascii="Arial" w:eastAsia="Arial" w:hAnsi="Arial" w:cs="Arial"/>
        </w:rPr>
        <w:t xml:space="preserve"> </w:t>
      </w:r>
      <w:proofErr w:type="spellStart"/>
      <w:r w:rsidR="00EF6CBD">
        <w:rPr>
          <w:rFonts w:ascii="Arial" w:eastAsia="Arial" w:hAnsi="Arial" w:cs="Arial"/>
        </w:rPr>
        <w:t>kepada</w:t>
      </w:r>
      <w:proofErr w:type="spellEnd"/>
      <w:r w:rsidR="00EF6CBD">
        <w:rPr>
          <w:rFonts w:ascii="Arial" w:eastAsia="Arial" w:hAnsi="Arial" w:cs="Arial"/>
        </w:rPr>
        <w:t xml:space="preserve"> LBS dan</w:t>
      </w:r>
      <w:r>
        <w:rPr>
          <w:rFonts w:ascii="Arial" w:eastAsia="Arial" w:hAnsi="Arial" w:cs="Arial"/>
        </w:rPr>
        <w:t xml:space="preserve"> </w:t>
      </w:r>
      <w:r w:rsidR="00EF6CBD"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pemenang</w:t>
      </w:r>
      <w:proofErr w:type="spellEnd"/>
      <w:r>
        <w:rPr>
          <w:rFonts w:ascii="Arial" w:eastAsia="Arial" w:hAnsi="Arial" w:cs="Arial"/>
        </w:rPr>
        <w:t xml:space="preserve"> lain</w:t>
      </w:r>
      <w:r w:rsidR="00EF6CBD">
        <w:rPr>
          <w:rFonts w:ascii="Arial" w:eastAsia="Arial" w:hAnsi="Arial" w:cs="Arial"/>
        </w:rPr>
        <w:t xml:space="preserve">. </w:t>
      </w:r>
    </w:p>
    <w:p w14:paraId="07C2A929" w14:textId="77777777" w:rsidR="00546680" w:rsidRDefault="00000000">
      <w:pPr>
        <w:spacing w:after="300" w:line="360" w:lineRule="auto"/>
        <w:jc w:val="center"/>
        <w:rPr>
          <w:sz w:val="24"/>
          <w:szCs w:val="24"/>
        </w:rPr>
      </w:pPr>
      <w:r>
        <w:rPr>
          <w:rFonts w:ascii="Arial" w:eastAsia="Arial" w:hAnsi="Arial" w:cs="Arial"/>
          <w:color w:val="000000"/>
        </w:rPr>
        <w:t>-</w:t>
      </w:r>
      <w:proofErr w:type="spellStart"/>
      <w:r>
        <w:rPr>
          <w:rFonts w:ascii="Arial" w:eastAsia="Arial" w:hAnsi="Arial" w:cs="Arial"/>
        </w:rPr>
        <w:t>Tamat</w:t>
      </w:r>
      <w:proofErr w:type="spellEnd"/>
      <w:r>
        <w:rPr>
          <w:rFonts w:ascii="Arial" w:eastAsia="Arial" w:hAnsi="Arial" w:cs="Arial"/>
          <w:color w:val="000000"/>
        </w:rPr>
        <w:t>-</w:t>
      </w:r>
    </w:p>
    <w:p w14:paraId="6F7353BC" w14:textId="7EF01006" w:rsidR="00EF6CBD" w:rsidRDefault="00EF6CBD" w:rsidP="00EF6C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proofErr w:type="spellStart"/>
      <w:r>
        <w:rPr>
          <w:rStyle w:val="normaltextrun"/>
          <w:rFonts w:ascii="Arial" w:hAnsi="Arial" w:cs="Arial"/>
          <w:b/>
          <w:bCs/>
          <w:sz w:val="20"/>
          <w:u w:val="single"/>
        </w:rPr>
        <w:t>Mengenai</w:t>
      </w:r>
      <w:proofErr w:type="spellEnd"/>
      <w:r>
        <w:rPr>
          <w:rStyle w:val="normaltextrun"/>
          <w:rFonts w:ascii="Arial" w:hAnsi="Arial" w:cs="Arial"/>
          <w:b/>
          <w:bCs/>
          <w:sz w:val="20"/>
          <w:u w:val="single"/>
        </w:rPr>
        <w:t xml:space="preserve"> LBS Bina Group </w:t>
      </w:r>
      <w:proofErr w:type="spellStart"/>
      <w:r>
        <w:rPr>
          <w:rStyle w:val="normaltextrun"/>
          <w:rFonts w:ascii="Arial" w:hAnsi="Arial" w:cs="Arial"/>
          <w:b/>
          <w:bCs/>
          <w:sz w:val="20"/>
          <w:u w:val="single"/>
        </w:rPr>
        <w:t>Berhad</w:t>
      </w:r>
      <w:proofErr w:type="spellEnd"/>
      <w:r>
        <w:rPr>
          <w:rStyle w:val="normaltextrun"/>
          <w:rFonts w:ascii="Arial" w:hAnsi="Arial" w:cs="Arial"/>
          <w:b/>
          <w:bCs/>
          <w:sz w:val="20"/>
          <w:u w:val="single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A3C178" w14:textId="77777777" w:rsidR="00EF6CBD" w:rsidRDefault="00EF6CBD" w:rsidP="00EF6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6033A8" w14:textId="77777777" w:rsidR="00EF6CBD" w:rsidRDefault="00EF6CBD" w:rsidP="00EF6CB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</w:rPr>
        <w:t xml:space="preserve">LBS Bina Group </w:t>
      </w:r>
      <w:proofErr w:type="spellStart"/>
      <w:r>
        <w:rPr>
          <w:rStyle w:val="normaltextrun"/>
          <w:rFonts w:ascii="Arial" w:hAnsi="Arial" w:cs="Arial"/>
          <w:sz w:val="20"/>
        </w:rPr>
        <w:t>Berhad</w:t>
      </w:r>
      <w:proofErr w:type="spellEnd"/>
      <w:r>
        <w:rPr>
          <w:rStyle w:val="normaltextrun"/>
          <w:rFonts w:ascii="Arial" w:hAnsi="Arial" w:cs="Arial"/>
          <w:sz w:val="20"/>
        </w:rPr>
        <w:t xml:space="preserve"> (LBS), </w:t>
      </w:r>
      <w:proofErr w:type="spellStart"/>
      <w:r>
        <w:rPr>
          <w:rStyle w:val="normaltextrun"/>
          <w:rFonts w:ascii="Arial" w:hAnsi="Arial" w:cs="Arial"/>
          <w:sz w:val="20"/>
        </w:rPr>
        <w:t>pemaju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perbandaran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terkemuka</w:t>
      </w:r>
      <w:proofErr w:type="spellEnd"/>
      <w:r>
        <w:rPr>
          <w:rStyle w:val="normaltextrun"/>
          <w:rFonts w:ascii="Arial" w:hAnsi="Arial" w:cs="Arial"/>
          <w:sz w:val="20"/>
        </w:rPr>
        <w:t xml:space="preserve"> di </w:t>
      </w:r>
      <w:proofErr w:type="spellStart"/>
      <w:r>
        <w:rPr>
          <w:rStyle w:val="normaltextrun"/>
          <w:rFonts w:ascii="Arial" w:hAnsi="Arial" w:cs="Arial"/>
          <w:sz w:val="20"/>
        </w:rPr>
        <w:t>peringkat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antarabangsa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dengan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visi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untuk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membina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ruang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inspirasi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sempurna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merupakan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penyandang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pelbagai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anugerah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menerusi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projek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pembangunannya</w:t>
      </w:r>
      <w:proofErr w:type="spellEnd"/>
      <w:r>
        <w:rPr>
          <w:rStyle w:val="normaltextrun"/>
          <w:rFonts w:ascii="Arial" w:hAnsi="Arial" w:cs="Arial"/>
          <w:sz w:val="20"/>
        </w:rPr>
        <w:t xml:space="preserve">. </w:t>
      </w:r>
      <w:proofErr w:type="spellStart"/>
      <w:r>
        <w:rPr>
          <w:rStyle w:val="normaltextrun"/>
          <w:rFonts w:ascii="Arial" w:hAnsi="Arial" w:cs="Arial"/>
          <w:sz w:val="20"/>
        </w:rPr>
        <w:t>Dengan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mengutamakan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pembeli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rumah</w:t>
      </w:r>
      <w:proofErr w:type="spellEnd"/>
      <w:r>
        <w:rPr>
          <w:rStyle w:val="normaltextrun"/>
          <w:rFonts w:ascii="Arial" w:hAnsi="Arial" w:cs="Arial"/>
          <w:sz w:val="20"/>
        </w:rPr>
        <w:t xml:space="preserve">, LBS </w:t>
      </w:r>
      <w:proofErr w:type="spellStart"/>
      <w:r>
        <w:rPr>
          <w:rStyle w:val="normaltextrun"/>
          <w:rFonts w:ascii="Arial" w:hAnsi="Arial" w:cs="Arial"/>
          <w:sz w:val="20"/>
        </w:rPr>
        <w:t>telah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membina</w:t>
      </w:r>
      <w:proofErr w:type="spellEnd"/>
      <w:r>
        <w:rPr>
          <w:rStyle w:val="normaltextrun"/>
          <w:rFonts w:ascii="Arial" w:hAnsi="Arial" w:cs="Arial"/>
          <w:sz w:val="20"/>
        </w:rPr>
        <w:t xml:space="preserve"> dan </w:t>
      </w:r>
      <w:proofErr w:type="spellStart"/>
      <w:r>
        <w:rPr>
          <w:rStyle w:val="normaltextrun"/>
          <w:rFonts w:ascii="Arial" w:hAnsi="Arial" w:cs="Arial"/>
          <w:sz w:val="20"/>
        </w:rPr>
        <w:t>membentuk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landskap</w:t>
      </w:r>
      <w:proofErr w:type="spellEnd"/>
      <w:r>
        <w:rPr>
          <w:rStyle w:val="normaltextrun"/>
          <w:rFonts w:ascii="Arial" w:hAnsi="Arial" w:cs="Arial"/>
          <w:sz w:val="20"/>
        </w:rPr>
        <w:t xml:space="preserve"> negara </w:t>
      </w:r>
      <w:proofErr w:type="spellStart"/>
      <w:r>
        <w:rPr>
          <w:rStyle w:val="normaltextrun"/>
          <w:rFonts w:ascii="Arial" w:hAnsi="Arial" w:cs="Arial"/>
          <w:sz w:val="20"/>
        </w:rPr>
        <w:t>selama</w:t>
      </w:r>
      <w:proofErr w:type="spellEnd"/>
      <w:r>
        <w:rPr>
          <w:rStyle w:val="normaltextrun"/>
          <w:rFonts w:ascii="Arial" w:hAnsi="Arial" w:cs="Arial"/>
          <w:sz w:val="20"/>
        </w:rPr>
        <w:t xml:space="preserve"> 30 </w:t>
      </w:r>
      <w:proofErr w:type="spellStart"/>
      <w:r>
        <w:rPr>
          <w:rStyle w:val="normaltextrun"/>
          <w:rFonts w:ascii="Arial" w:hAnsi="Arial" w:cs="Arial"/>
          <w:sz w:val="20"/>
        </w:rPr>
        <w:t>tahun</w:t>
      </w:r>
      <w:proofErr w:type="spellEnd"/>
      <w:r>
        <w:rPr>
          <w:rStyle w:val="normaltextrun"/>
          <w:rFonts w:ascii="Arial" w:hAnsi="Arial" w:cs="Arial"/>
          <w:sz w:val="20"/>
        </w:rPr>
        <w:t xml:space="preserve"> dan </w:t>
      </w:r>
      <w:proofErr w:type="spellStart"/>
      <w:r>
        <w:rPr>
          <w:rStyle w:val="normaltextrun"/>
          <w:rFonts w:ascii="Arial" w:hAnsi="Arial" w:cs="Arial"/>
          <w:sz w:val="20"/>
        </w:rPr>
        <w:t>terus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memenuhi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permintaan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pasaran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bagi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rumah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berkualiti</w:t>
      </w:r>
      <w:proofErr w:type="spellEnd"/>
      <w:r>
        <w:rPr>
          <w:rStyle w:val="normaltextrun"/>
          <w:rFonts w:ascii="Arial" w:hAnsi="Arial" w:cs="Arial"/>
          <w:sz w:val="20"/>
        </w:rPr>
        <w:t xml:space="preserve"> dan </w:t>
      </w:r>
      <w:proofErr w:type="spellStart"/>
      <w:r>
        <w:rPr>
          <w:rStyle w:val="normaltextrun"/>
          <w:rFonts w:ascii="Arial" w:hAnsi="Arial" w:cs="Arial"/>
          <w:sz w:val="20"/>
        </w:rPr>
        <w:t>mampu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milik</w:t>
      </w:r>
      <w:proofErr w:type="spellEnd"/>
      <w:r>
        <w:rPr>
          <w:rStyle w:val="normaltextrun"/>
          <w:rFonts w:ascii="Arial" w:hAnsi="Arial" w:cs="Arial"/>
          <w:sz w:val="20"/>
        </w:rPr>
        <w:t>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3AA7E4A" w14:textId="77777777" w:rsidR="00EF6CBD" w:rsidRDefault="00EF6CBD" w:rsidP="00EF6CB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0"/>
        </w:rPr>
        <w:t>Kejayaan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berterusan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yang </w:t>
      </w:r>
      <w:proofErr w:type="spellStart"/>
      <w:r>
        <w:rPr>
          <w:rStyle w:val="normaltextrun"/>
          <w:rFonts w:ascii="Arial" w:hAnsi="Arial" w:cs="Arial"/>
          <w:sz w:val="20"/>
        </w:rPr>
        <w:t>dilakar</w:t>
      </w:r>
      <w:proofErr w:type="spellEnd"/>
      <w:r>
        <w:rPr>
          <w:rStyle w:val="normaltextrun"/>
          <w:rFonts w:ascii="Arial" w:hAnsi="Arial" w:cs="Arial"/>
          <w:sz w:val="20"/>
        </w:rPr>
        <w:t xml:space="preserve"> oleh LBS </w:t>
      </w:r>
      <w:proofErr w:type="spellStart"/>
      <w:r>
        <w:rPr>
          <w:rStyle w:val="normaltextrun"/>
          <w:rFonts w:ascii="Arial" w:hAnsi="Arial" w:cs="Arial"/>
          <w:sz w:val="20"/>
        </w:rPr>
        <w:t>adalah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hasil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kepimpinan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Pengerusi </w:t>
      </w:r>
      <w:proofErr w:type="spellStart"/>
      <w:r>
        <w:rPr>
          <w:rStyle w:val="normaltextrun"/>
          <w:rFonts w:ascii="Arial" w:hAnsi="Arial" w:cs="Arial"/>
          <w:sz w:val="20"/>
        </w:rPr>
        <w:t>Eksekutif</w:t>
      </w:r>
      <w:proofErr w:type="spellEnd"/>
      <w:r>
        <w:rPr>
          <w:rStyle w:val="normaltextrun"/>
          <w:rFonts w:ascii="Arial" w:hAnsi="Arial" w:cs="Arial"/>
          <w:sz w:val="20"/>
        </w:rPr>
        <w:t xml:space="preserve"> Kumpulan LBS, Tan Sri Lim Hock San yang </w:t>
      </w:r>
      <w:proofErr w:type="spellStart"/>
      <w:r>
        <w:rPr>
          <w:rStyle w:val="normaltextrun"/>
          <w:rFonts w:ascii="Arial" w:hAnsi="Arial" w:cs="Arial"/>
          <w:sz w:val="20"/>
        </w:rPr>
        <w:t>turut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dianugerahkan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dengan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pingat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emas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sebagai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</w:rPr>
        <w:t>Property Man of the year by Malaysia Property Award (FIABCI)</w:t>
      </w:r>
      <w:r>
        <w:rPr>
          <w:rStyle w:val="normaltextrun"/>
          <w:rFonts w:ascii="Arial" w:hAnsi="Arial" w:cs="Arial"/>
          <w:sz w:val="20"/>
        </w:rPr>
        <w:t xml:space="preserve"> pada </w:t>
      </w:r>
      <w:proofErr w:type="spellStart"/>
      <w:r>
        <w:rPr>
          <w:rStyle w:val="normaltextrun"/>
          <w:rFonts w:ascii="Arial" w:hAnsi="Arial" w:cs="Arial"/>
          <w:sz w:val="20"/>
        </w:rPr>
        <w:t>tahun</w:t>
      </w:r>
      <w:proofErr w:type="spellEnd"/>
      <w:r>
        <w:rPr>
          <w:rStyle w:val="normaltextrun"/>
          <w:rFonts w:ascii="Arial" w:hAnsi="Arial" w:cs="Arial"/>
          <w:sz w:val="20"/>
        </w:rPr>
        <w:t xml:space="preserve"> 2018 yang </w:t>
      </w:r>
      <w:proofErr w:type="spellStart"/>
      <w:r>
        <w:rPr>
          <w:rStyle w:val="normaltextrun"/>
          <w:rFonts w:ascii="Arial" w:hAnsi="Arial" w:cs="Arial"/>
          <w:sz w:val="20"/>
        </w:rPr>
        <w:t>merupakan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Anugerah</w:t>
      </w:r>
      <w:proofErr w:type="spellEnd"/>
      <w:r>
        <w:rPr>
          <w:rStyle w:val="normaltextrun"/>
          <w:rFonts w:ascii="Arial" w:hAnsi="Arial" w:cs="Arial"/>
          <w:sz w:val="20"/>
        </w:rPr>
        <w:t xml:space="preserve"> ‘</w:t>
      </w:r>
      <w:r>
        <w:rPr>
          <w:rStyle w:val="normaltextrun"/>
          <w:rFonts w:ascii="Arial" w:hAnsi="Arial" w:cs="Arial"/>
          <w:i/>
          <w:iCs/>
          <w:sz w:val="20"/>
        </w:rPr>
        <w:t>Oscar’</w:t>
      </w:r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dalam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industri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hartanah</w:t>
      </w:r>
      <w:proofErr w:type="spellEnd"/>
      <w:r>
        <w:rPr>
          <w:rStyle w:val="normaltextrun"/>
          <w:rFonts w:ascii="Arial" w:hAnsi="Arial" w:cs="Arial"/>
          <w:sz w:val="20"/>
        </w:rPr>
        <w:t xml:space="preserve">. </w:t>
      </w:r>
      <w:proofErr w:type="spellStart"/>
      <w:r>
        <w:rPr>
          <w:rStyle w:val="normaltextrun"/>
          <w:rFonts w:ascii="Arial" w:hAnsi="Arial" w:cs="Arial"/>
          <w:sz w:val="20"/>
        </w:rPr>
        <w:t>Ketabahan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dan </w:t>
      </w:r>
      <w:proofErr w:type="spellStart"/>
      <w:r>
        <w:rPr>
          <w:rStyle w:val="normaltextrun"/>
          <w:rFonts w:ascii="Arial" w:hAnsi="Arial" w:cs="Arial"/>
          <w:sz w:val="20"/>
        </w:rPr>
        <w:t>kegigihan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Tan Sri Lim di </w:t>
      </w:r>
      <w:proofErr w:type="spellStart"/>
      <w:r>
        <w:rPr>
          <w:rStyle w:val="normaltextrun"/>
          <w:rFonts w:ascii="Arial" w:hAnsi="Arial" w:cs="Arial"/>
          <w:sz w:val="20"/>
        </w:rPr>
        <w:t>dalam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mengatasi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cabaran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industri</w:t>
      </w:r>
      <w:proofErr w:type="spellEnd"/>
      <w:r>
        <w:rPr>
          <w:rStyle w:val="normaltextrun"/>
          <w:rFonts w:ascii="Arial" w:hAnsi="Arial" w:cs="Arial"/>
          <w:sz w:val="20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0"/>
        </w:rPr>
        <w:t>serta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kepimpinan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yang </w:t>
      </w:r>
      <w:proofErr w:type="spellStart"/>
      <w:r>
        <w:rPr>
          <w:rStyle w:val="normaltextrun"/>
          <w:rFonts w:ascii="Arial" w:hAnsi="Arial" w:cs="Arial"/>
          <w:sz w:val="20"/>
        </w:rPr>
        <w:t>cemerlang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dengan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pengetahuan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ilmu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industri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hartanah</w:t>
      </w:r>
      <w:proofErr w:type="spellEnd"/>
      <w:r>
        <w:rPr>
          <w:rStyle w:val="normaltextrun"/>
          <w:rFonts w:ascii="Arial" w:hAnsi="Arial" w:cs="Arial"/>
          <w:sz w:val="20"/>
        </w:rPr>
        <w:t xml:space="preserve"> yang </w:t>
      </w:r>
      <w:proofErr w:type="spellStart"/>
      <w:r>
        <w:rPr>
          <w:rStyle w:val="normaltextrun"/>
          <w:rFonts w:ascii="Arial" w:hAnsi="Arial" w:cs="Arial"/>
          <w:sz w:val="20"/>
        </w:rPr>
        <w:t>unggul</w:t>
      </w:r>
      <w:proofErr w:type="spellEnd"/>
      <w:r>
        <w:rPr>
          <w:rStyle w:val="normaltextrun"/>
          <w:rFonts w:ascii="Arial" w:hAnsi="Arial" w:cs="Arial"/>
          <w:sz w:val="20"/>
        </w:rPr>
        <w:t xml:space="preserve"> di </w:t>
      </w:r>
      <w:proofErr w:type="spellStart"/>
      <w:r>
        <w:rPr>
          <w:rStyle w:val="normaltextrun"/>
          <w:rFonts w:ascii="Arial" w:hAnsi="Arial" w:cs="Arial"/>
          <w:sz w:val="20"/>
        </w:rPr>
        <w:t>samping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nilai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integriti</w:t>
      </w:r>
      <w:proofErr w:type="spellEnd"/>
      <w:r>
        <w:rPr>
          <w:rStyle w:val="normaltextrun"/>
          <w:rFonts w:ascii="Arial" w:hAnsi="Arial" w:cs="Arial"/>
          <w:sz w:val="20"/>
        </w:rPr>
        <w:t xml:space="preserve"> dan </w:t>
      </w:r>
      <w:proofErr w:type="spellStart"/>
      <w:r>
        <w:rPr>
          <w:rStyle w:val="normaltextrun"/>
          <w:rFonts w:ascii="Arial" w:hAnsi="Arial" w:cs="Arial"/>
          <w:sz w:val="20"/>
        </w:rPr>
        <w:t>tanggungjawab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menjadi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tonggak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kepada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penerimaan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anugerah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ini</w:t>
      </w:r>
      <w:proofErr w:type="spellEnd"/>
      <w:r>
        <w:rPr>
          <w:rStyle w:val="normaltextrun"/>
          <w:rFonts w:ascii="Arial" w:hAnsi="Arial" w:cs="Arial"/>
          <w:sz w:val="20"/>
        </w:rPr>
        <w:t>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EBB9095" w14:textId="77777777" w:rsidR="00EF6CBD" w:rsidRDefault="00EF6CBD" w:rsidP="00EF6CB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0"/>
        </w:rPr>
        <w:t>Kini</w:t>
      </w:r>
      <w:proofErr w:type="spellEnd"/>
      <w:r>
        <w:rPr>
          <w:rStyle w:val="normaltextrun"/>
          <w:rFonts w:ascii="Arial" w:hAnsi="Arial" w:cs="Arial"/>
          <w:sz w:val="20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0"/>
        </w:rPr>
        <w:t>dengan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bank </w:t>
      </w:r>
      <w:proofErr w:type="spellStart"/>
      <w:r>
        <w:rPr>
          <w:rStyle w:val="normaltextrun"/>
          <w:rFonts w:ascii="Arial" w:hAnsi="Arial" w:cs="Arial"/>
          <w:sz w:val="20"/>
        </w:rPr>
        <w:t>tanah</w:t>
      </w:r>
      <w:proofErr w:type="spellEnd"/>
      <w:r>
        <w:rPr>
          <w:rStyle w:val="normaltextrun"/>
          <w:rFonts w:ascii="Arial" w:hAnsi="Arial" w:cs="Arial"/>
          <w:sz w:val="20"/>
        </w:rPr>
        <w:t xml:space="preserve"> di </w:t>
      </w:r>
      <w:proofErr w:type="spellStart"/>
      <w:r>
        <w:rPr>
          <w:rStyle w:val="normaltextrun"/>
          <w:rFonts w:ascii="Arial" w:hAnsi="Arial" w:cs="Arial"/>
          <w:sz w:val="20"/>
        </w:rPr>
        <w:t>seluruh</w:t>
      </w:r>
      <w:proofErr w:type="spellEnd"/>
      <w:r>
        <w:rPr>
          <w:rStyle w:val="normaltextrun"/>
          <w:rFonts w:ascii="Arial" w:hAnsi="Arial" w:cs="Arial"/>
          <w:sz w:val="20"/>
        </w:rPr>
        <w:t xml:space="preserve"> Malaysia, LBS </w:t>
      </w:r>
      <w:proofErr w:type="spellStart"/>
      <w:r>
        <w:rPr>
          <w:rStyle w:val="normaltextrun"/>
          <w:rFonts w:ascii="Arial" w:hAnsi="Arial" w:cs="Arial"/>
          <w:sz w:val="20"/>
        </w:rPr>
        <w:t>terus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meraih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kejayaan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dan </w:t>
      </w:r>
      <w:proofErr w:type="spellStart"/>
      <w:r>
        <w:rPr>
          <w:rStyle w:val="normaltextrun"/>
          <w:rFonts w:ascii="Arial" w:hAnsi="Arial" w:cs="Arial"/>
          <w:sz w:val="20"/>
        </w:rPr>
        <w:t>kekal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kukuh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dengan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kejayaan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perbandaran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seperti</w:t>
      </w:r>
      <w:proofErr w:type="spellEnd"/>
      <w:r>
        <w:rPr>
          <w:rStyle w:val="normaltextrun"/>
          <w:rFonts w:ascii="Arial" w:hAnsi="Arial" w:cs="Arial"/>
          <w:sz w:val="20"/>
        </w:rPr>
        <w:t xml:space="preserve"> Bandar </w:t>
      </w:r>
      <w:proofErr w:type="spellStart"/>
      <w:r>
        <w:rPr>
          <w:rStyle w:val="normaltextrun"/>
          <w:rFonts w:ascii="Arial" w:hAnsi="Arial" w:cs="Arial"/>
          <w:sz w:val="20"/>
        </w:rPr>
        <w:t>Saujana</w:t>
      </w:r>
      <w:proofErr w:type="spellEnd"/>
      <w:r>
        <w:rPr>
          <w:rStyle w:val="normaltextrun"/>
          <w:rFonts w:ascii="Arial" w:hAnsi="Arial" w:cs="Arial"/>
          <w:sz w:val="20"/>
        </w:rPr>
        <w:t xml:space="preserve"> Putra, KITA @ </w:t>
      </w:r>
      <w:proofErr w:type="spellStart"/>
      <w:r>
        <w:rPr>
          <w:rStyle w:val="normaltextrun"/>
          <w:rFonts w:ascii="Arial" w:hAnsi="Arial" w:cs="Arial"/>
          <w:sz w:val="20"/>
        </w:rPr>
        <w:t>Cybersouth</w:t>
      </w:r>
      <w:proofErr w:type="spellEnd"/>
      <w:r>
        <w:rPr>
          <w:rStyle w:val="normaltextrun"/>
          <w:rFonts w:ascii="Arial" w:hAnsi="Arial" w:cs="Arial"/>
          <w:sz w:val="20"/>
        </w:rPr>
        <w:t xml:space="preserve"> di </w:t>
      </w:r>
      <w:proofErr w:type="spellStart"/>
      <w:r>
        <w:rPr>
          <w:rStyle w:val="normaltextrun"/>
          <w:rFonts w:ascii="Arial" w:hAnsi="Arial" w:cs="Arial"/>
          <w:sz w:val="20"/>
        </w:rPr>
        <w:t>Dengkil</w:t>
      </w:r>
      <w:proofErr w:type="spellEnd"/>
      <w:r>
        <w:rPr>
          <w:rStyle w:val="normaltextrun"/>
          <w:rFonts w:ascii="Arial" w:hAnsi="Arial" w:cs="Arial"/>
          <w:sz w:val="20"/>
        </w:rPr>
        <w:t xml:space="preserve">, LBS </w:t>
      </w:r>
      <w:proofErr w:type="spellStart"/>
      <w:r>
        <w:rPr>
          <w:rStyle w:val="normaltextrun"/>
          <w:rFonts w:ascii="Arial" w:hAnsi="Arial" w:cs="Arial"/>
          <w:sz w:val="20"/>
        </w:rPr>
        <w:t>Alam</w:t>
      </w:r>
      <w:proofErr w:type="spellEnd"/>
      <w:r>
        <w:rPr>
          <w:rStyle w:val="normaltextrun"/>
          <w:rFonts w:ascii="Arial" w:hAnsi="Arial" w:cs="Arial"/>
          <w:sz w:val="20"/>
        </w:rPr>
        <w:t xml:space="preserve"> Perdana di Bandar </w:t>
      </w:r>
      <w:proofErr w:type="spellStart"/>
      <w:r>
        <w:rPr>
          <w:rStyle w:val="normaltextrun"/>
          <w:rFonts w:ascii="Arial" w:hAnsi="Arial" w:cs="Arial"/>
          <w:sz w:val="20"/>
        </w:rPr>
        <w:t>Puncak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Alam</w:t>
      </w:r>
      <w:proofErr w:type="spellEnd"/>
      <w:r>
        <w:rPr>
          <w:rStyle w:val="normaltextrun"/>
          <w:rFonts w:ascii="Arial" w:hAnsi="Arial" w:cs="Arial"/>
          <w:sz w:val="20"/>
        </w:rPr>
        <w:t xml:space="preserve"> dan lain-lain </w:t>
      </w:r>
      <w:proofErr w:type="spellStart"/>
      <w:r>
        <w:rPr>
          <w:rStyle w:val="normaltextrun"/>
          <w:rFonts w:ascii="Arial" w:hAnsi="Arial" w:cs="Arial"/>
          <w:sz w:val="20"/>
        </w:rPr>
        <w:t>lagi</w:t>
      </w:r>
      <w:proofErr w:type="spellEnd"/>
      <w:r>
        <w:rPr>
          <w:rStyle w:val="normaltextrun"/>
          <w:rFonts w:ascii="Arial" w:hAnsi="Arial" w:cs="Arial"/>
          <w:sz w:val="20"/>
        </w:rPr>
        <w:t xml:space="preserve">. </w:t>
      </w:r>
      <w:proofErr w:type="spellStart"/>
      <w:r>
        <w:rPr>
          <w:rStyle w:val="normaltextrun"/>
          <w:rFonts w:ascii="Arial" w:hAnsi="Arial" w:cs="Arial"/>
          <w:sz w:val="20"/>
        </w:rPr>
        <w:t>Selain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daripada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pembangunan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hartanah</w:t>
      </w:r>
      <w:proofErr w:type="spellEnd"/>
      <w:r>
        <w:rPr>
          <w:rStyle w:val="normaltextrun"/>
          <w:rFonts w:ascii="Arial" w:hAnsi="Arial" w:cs="Arial"/>
          <w:sz w:val="20"/>
        </w:rPr>
        <w:t xml:space="preserve">, LBS </w:t>
      </w:r>
      <w:proofErr w:type="spellStart"/>
      <w:r>
        <w:rPr>
          <w:rStyle w:val="normaltextrun"/>
          <w:rFonts w:ascii="Arial" w:hAnsi="Arial" w:cs="Arial"/>
          <w:sz w:val="20"/>
        </w:rPr>
        <w:t>turut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terlibat</w:t>
      </w:r>
      <w:proofErr w:type="spellEnd"/>
      <w:r>
        <w:rPr>
          <w:rStyle w:val="normaltextrun"/>
          <w:rFonts w:ascii="Arial" w:hAnsi="Arial" w:cs="Arial"/>
          <w:sz w:val="20"/>
        </w:rPr>
        <w:t xml:space="preserve"> di </w:t>
      </w:r>
      <w:proofErr w:type="spellStart"/>
      <w:r>
        <w:rPr>
          <w:rStyle w:val="normaltextrun"/>
          <w:rFonts w:ascii="Arial" w:hAnsi="Arial" w:cs="Arial"/>
          <w:sz w:val="20"/>
        </w:rPr>
        <w:t>dalam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pengurusan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runcit</w:t>
      </w:r>
      <w:proofErr w:type="spellEnd"/>
      <w:r>
        <w:rPr>
          <w:rStyle w:val="normaltextrun"/>
          <w:rFonts w:ascii="Arial" w:hAnsi="Arial" w:cs="Arial"/>
          <w:sz w:val="20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0"/>
        </w:rPr>
        <w:t>perhotelan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dan </w:t>
      </w:r>
      <w:proofErr w:type="spellStart"/>
      <w:r>
        <w:rPr>
          <w:rStyle w:val="normaltextrun"/>
          <w:rFonts w:ascii="Arial" w:hAnsi="Arial" w:cs="Arial"/>
          <w:sz w:val="20"/>
        </w:rPr>
        <w:t>pelancongan</w:t>
      </w:r>
      <w:proofErr w:type="spellEnd"/>
      <w:r>
        <w:rPr>
          <w:rStyle w:val="normaltextrun"/>
          <w:rFonts w:ascii="Arial" w:hAnsi="Arial" w:cs="Arial"/>
          <w:sz w:val="20"/>
        </w:rPr>
        <w:t>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CA68AB4" w14:textId="07720E3B" w:rsidR="00EF6CBD" w:rsidRDefault="00EF6CBD" w:rsidP="00EF6CBD">
      <w:pPr>
        <w:pStyle w:val="paragraph"/>
        <w:pBdr>
          <w:bottom w:val="single" w:sz="12" w:space="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proofErr w:type="spellStart"/>
      <w:r>
        <w:rPr>
          <w:rStyle w:val="normaltextrun"/>
          <w:rFonts w:ascii="Arial" w:hAnsi="Arial" w:cs="Arial"/>
          <w:sz w:val="20"/>
        </w:rPr>
        <w:t>Untuk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keterangan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</w:rPr>
        <w:t>lanjut</w:t>
      </w:r>
      <w:proofErr w:type="spellEnd"/>
      <w:r>
        <w:rPr>
          <w:rStyle w:val="normaltextrun"/>
          <w:rFonts w:ascii="Arial" w:hAnsi="Arial" w:cs="Arial"/>
          <w:sz w:val="20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0"/>
        </w:rPr>
        <w:t>layari</w:t>
      </w:r>
      <w:proofErr w:type="spellEnd"/>
      <w:r>
        <w:rPr>
          <w:rStyle w:val="normaltextrun"/>
          <w:rFonts w:ascii="Arial" w:hAnsi="Arial" w:cs="Arial"/>
          <w:sz w:val="20"/>
        </w:rPr>
        <w:t xml:space="preserve">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u w:val="single"/>
          </w:rPr>
          <w:t>https://lbs.com.my/</w:t>
        </w:r>
      </w:hyperlink>
      <w:r>
        <w:rPr>
          <w:rStyle w:val="normaltextrun"/>
          <w:rFonts w:ascii="Arial" w:hAnsi="Arial" w:cs="Arial"/>
          <w:sz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D98AE52" w14:textId="77777777" w:rsidR="00EF6CBD" w:rsidRDefault="00EF6CBD" w:rsidP="00EF6CBD">
      <w:pPr>
        <w:pStyle w:val="paragraph"/>
        <w:pBdr>
          <w:bottom w:val="single" w:sz="12" w:space="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E46A699" w14:textId="77777777" w:rsidR="00EF6CBD" w:rsidRDefault="00EF6CBD" w:rsidP="00EF6CB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C240EC7" w14:textId="48C15D3D" w:rsidR="00EF6CBD" w:rsidRPr="000958DF" w:rsidRDefault="00EF6CBD" w:rsidP="00EF6C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proofErr w:type="spellStart"/>
      <w:r w:rsidRPr="000958DF">
        <w:rPr>
          <w:rStyle w:val="eop"/>
          <w:rFonts w:ascii="Arial" w:hAnsi="Arial" w:cs="Arial"/>
          <w:sz w:val="22"/>
          <w:szCs w:val="22"/>
        </w:rPr>
        <w:t>Untuk</w:t>
      </w:r>
      <w:proofErr w:type="spellEnd"/>
      <w:r w:rsidRPr="000958DF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0958DF">
        <w:rPr>
          <w:rStyle w:val="eop"/>
          <w:rFonts w:ascii="Arial" w:hAnsi="Arial" w:cs="Arial"/>
          <w:sz w:val="22"/>
          <w:szCs w:val="22"/>
        </w:rPr>
        <w:t>pertanyaan</w:t>
      </w:r>
      <w:proofErr w:type="spellEnd"/>
      <w:r w:rsidRPr="000958DF">
        <w:rPr>
          <w:rStyle w:val="eop"/>
          <w:rFonts w:ascii="Arial" w:hAnsi="Arial" w:cs="Arial"/>
          <w:sz w:val="22"/>
          <w:szCs w:val="22"/>
        </w:rPr>
        <w:t xml:space="preserve"> media, </w:t>
      </w:r>
      <w:proofErr w:type="spellStart"/>
      <w:r w:rsidRPr="000958DF">
        <w:rPr>
          <w:rStyle w:val="eop"/>
          <w:rFonts w:ascii="Arial" w:hAnsi="Arial" w:cs="Arial"/>
          <w:sz w:val="22"/>
          <w:szCs w:val="22"/>
        </w:rPr>
        <w:t>hubungi</w:t>
      </w:r>
      <w:proofErr w:type="spellEnd"/>
      <w:r w:rsidRPr="000958DF">
        <w:rPr>
          <w:rStyle w:val="eop"/>
          <w:rFonts w:ascii="Arial" w:hAnsi="Arial" w:cs="Arial"/>
          <w:sz w:val="22"/>
          <w:szCs w:val="22"/>
        </w:rPr>
        <w:t>:</w:t>
      </w:r>
    </w:p>
    <w:p w14:paraId="0E57DE02" w14:textId="77777777" w:rsidR="00EF6CBD" w:rsidRPr="000958DF" w:rsidRDefault="00EF6CBD" w:rsidP="00EF6C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958DF">
        <w:rPr>
          <w:rStyle w:val="eop"/>
          <w:rFonts w:ascii="Arial" w:hAnsi="Arial" w:cs="Arial"/>
          <w:color w:val="0070C0"/>
          <w:sz w:val="22"/>
          <w:szCs w:val="22"/>
        </w:rPr>
        <w:t> </w:t>
      </w:r>
    </w:p>
    <w:p w14:paraId="4494E378" w14:textId="7E4C2F14" w:rsidR="00546680" w:rsidRPr="000958DF" w:rsidRDefault="000958DF">
      <w:pPr>
        <w:spacing w:after="0" w:line="240" w:lineRule="auto"/>
        <w:jc w:val="both"/>
        <w:rPr>
          <w:rFonts w:ascii="Arial" w:eastAsia="Arial" w:hAnsi="Arial" w:cs="Arial"/>
          <w:b/>
        </w:rPr>
      </w:pPr>
      <w:proofErr w:type="spellStart"/>
      <w:r w:rsidRPr="000958DF">
        <w:rPr>
          <w:rFonts w:ascii="Arial" w:eastAsia="Arial" w:hAnsi="Arial" w:cs="Arial"/>
          <w:b/>
        </w:rPr>
        <w:t>Jabatan</w:t>
      </w:r>
      <w:proofErr w:type="spellEnd"/>
      <w:r w:rsidRPr="000958DF">
        <w:rPr>
          <w:rFonts w:ascii="Arial" w:eastAsia="Arial" w:hAnsi="Arial" w:cs="Arial"/>
          <w:b/>
        </w:rPr>
        <w:t xml:space="preserve"> </w:t>
      </w:r>
      <w:proofErr w:type="spellStart"/>
      <w:r w:rsidRPr="000958DF">
        <w:rPr>
          <w:rFonts w:ascii="Arial" w:eastAsia="Arial" w:hAnsi="Arial" w:cs="Arial"/>
          <w:b/>
        </w:rPr>
        <w:t>Komunikasi</w:t>
      </w:r>
      <w:proofErr w:type="spellEnd"/>
      <w:r w:rsidRPr="000958DF">
        <w:rPr>
          <w:rFonts w:ascii="Arial" w:eastAsia="Arial" w:hAnsi="Arial" w:cs="Arial"/>
          <w:b/>
        </w:rPr>
        <w:t xml:space="preserve"> </w:t>
      </w:r>
      <w:proofErr w:type="spellStart"/>
      <w:r w:rsidRPr="000958DF">
        <w:rPr>
          <w:rFonts w:ascii="Arial" w:eastAsia="Arial" w:hAnsi="Arial" w:cs="Arial"/>
          <w:b/>
        </w:rPr>
        <w:t>Korporat</w:t>
      </w:r>
      <w:proofErr w:type="spellEnd"/>
      <w:r w:rsidRPr="000958DF">
        <w:rPr>
          <w:rFonts w:ascii="Arial" w:eastAsia="Arial" w:hAnsi="Arial" w:cs="Arial"/>
          <w:b/>
        </w:rPr>
        <w:t xml:space="preserve">, </w:t>
      </w:r>
      <w:r w:rsidR="00000000" w:rsidRPr="000958DF">
        <w:rPr>
          <w:rFonts w:ascii="Arial" w:eastAsia="Arial" w:hAnsi="Arial" w:cs="Arial"/>
          <w:b/>
        </w:rPr>
        <w:t>Media &amp; Digital, LBS</w:t>
      </w:r>
    </w:p>
    <w:p w14:paraId="1EE759C6" w14:textId="77777777" w:rsidR="00546680" w:rsidRPr="000958DF" w:rsidRDefault="00546680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C6BB8FA" w14:textId="77777777" w:rsidR="00546680" w:rsidRPr="000958DF" w:rsidRDefault="00000000">
      <w:pPr>
        <w:spacing w:after="300" w:line="240" w:lineRule="auto"/>
        <w:rPr>
          <w:rFonts w:ascii="Arial" w:eastAsia="Arial" w:hAnsi="Arial" w:cs="Arial"/>
        </w:rPr>
      </w:pPr>
      <w:r w:rsidRPr="000958DF">
        <w:rPr>
          <w:rFonts w:ascii="Arial" w:eastAsia="Arial" w:hAnsi="Arial" w:cs="Arial"/>
          <w:b/>
        </w:rPr>
        <w:t>Email</w:t>
      </w:r>
      <w:r w:rsidRPr="000958DF">
        <w:rPr>
          <w:rFonts w:ascii="Arial" w:eastAsia="Arial" w:hAnsi="Arial" w:cs="Arial"/>
          <w:b/>
        </w:rPr>
        <w:tab/>
        <w:t>:</w:t>
      </w:r>
      <w:r w:rsidRPr="000958DF">
        <w:rPr>
          <w:rFonts w:ascii="Arial" w:eastAsia="Arial" w:hAnsi="Arial" w:cs="Arial"/>
          <w:b/>
        </w:rPr>
        <w:tab/>
      </w:r>
      <w:hyperlink r:id="rId10">
        <w:r w:rsidRPr="000958DF">
          <w:rPr>
            <w:rFonts w:ascii="Arial" w:eastAsia="Arial" w:hAnsi="Arial" w:cs="Arial"/>
            <w:b/>
            <w:color w:val="0000FF"/>
            <w:u w:val="single"/>
          </w:rPr>
          <w:t>media@lbs.com.my</w:t>
        </w:r>
      </w:hyperlink>
    </w:p>
    <w:sectPr w:rsidR="00546680" w:rsidRPr="000958DF">
      <w:footerReference w:type="default" r:id="rId11"/>
      <w:pgSz w:w="12240" w:h="15840"/>
      <w:pgMar w:top="1080" w:right="1440" w:bottom="1080" w:left="1440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7D21" w14:textId="77777777" w:rsidR="004E6D44" w:rsidRDefault="004E6D44">
      <w:pPr>
        <w:spacing w:after="0" w:line="240" w:lineRule="auto"/>
      </w:pPr>
      <w:r>
        <w:separator/>
      </w:r>
    </w:p>
  </w:endnote>
  <w:endnote w:type="continuationSeparator" w:id="0">
    <w:p w14:paraId="17A026B8" w14:textId="77777777" w:rsidR="004E6D44" w:rsidRDefault="004E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78D5" w14:textId="77777777" w:rsidR="005466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45"/>
      </w:tabs>
      <w:spacing w:after="0" w:line="240" w:lineRule="auto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28C3" w14:textId="77777777" w:rsidR="004E6D44" w:rsidRDefault="004E6D44">
      <w:pPr>
        <w:spacing w:after="0" w:line="240" w:lineRule="auto"/>
      </w:pPr>
      <w:r>
        <w:separator/>
      </w:r>
    </w:p>
  </w:footnote>
  <w:footnote w:type="continuationSeparator" w:id="0">
    <w:p w14:paraId="7D17CC6C" w14:textId="77777777" w:rsidR="004E6D44" w:rsidRDefault="004E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7E2B"/>
    <w:multiLevelType w:val="multilevel"/>
    <w:tmpl w:val="200E00F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E4D0B"/>
    <w:multiLevelType w:val="hybridMultilevel"/>
    <w:tmpl w:val="B8C6018E"/>
    <w:lvl w:ilvl="0" w:tplc="04F694D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00204">
    <w:abstractNumId w:val="0"/>
  </w:num>
  <w:num w:numId="2" w16cid:durableId="948048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0"/>
    <w:rsid w:val="00037B06"/>
    <w:rsid w:val="000958DF"/>
    <w:rsid w:val="002B31B1"/>
    <w:rsid w:val="003918BA"/>
    <w:rsid w:val="003943F3"/>
    <w:rsid w:val="004E6D44"/>
    <w:rsid w:val="00546680"/>
    <w:rsid w:val="00667772"/>
    <w:rsid w:val="008E4BA0"/>
    <w:rsid w:val="00965205"/>
    <w:rsid w:val="00B54C05"/>
    <w:rsid w:val="00BD50DB"/>
    <w:rsid w:val="00C61D65"/>
    <w:rsid w:val="00EB38C6"/>
    <w:rsid w:val="00EC26BE"/>
    <w:rsid w:val="00E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25E5"/>
  <w15:docId w15:val="{647603EE-A0E8-4B50-8FE4-5BCFFA97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D51"/>
    <w:pPr>
      <w:keepNext/>
      <w:tabs>
        <w:tab w:val="left" w:pos="720"/>
        <w:tab w:val="left" w:pos="5310"/>
        <w:tab w:val="left" w:pos="5760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810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5EE9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5EE9"/>
    <w:rPr>
      <w:rFonts w:ascii="Times" w:eastAsia="Times New Roman" w:hAnsi="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3D51"/>
    <w:rPr>
      <w:rFonts w:ascii="Arial" w:eastAsia="Times New Roman" w:hAnsi="Arial" w:cs="Times New Roman"/>
      <w:b/>
      <w:bCs/>
      <w:sz w:val="4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B82EFA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82EFA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uiPriority w:val="99"/>
    <w:rsid w:val="00881C2B"/>
    <w:rPr>
      <w:color w:val="0000FF"/>
      <w:u w:val="single"/>
    </w:rPr>
  </w:style>
  <w:style w:type="character" w:styleId="HTMLTypewriter">
    <w:name w:val="HTML Typewriter"/>
    <w:uiPriority w:val="99"/>
    <w:unhideWhenUsed/>
    <w:rsid w:val="00881C2B"/>
    <w:rPr>
      <w:rFonts w:ascii="Courier New" w:eastAsia="Calibri" w:hAnsi="Courier New" w:cs="Courier New" w:hint="default"/>
      <w:sz w:val="20"/>
      <w:szCs w:val="20"/>
    </w:rPr>
  </w:style>
  <w:style w:type="paragraph" w:styleId="NoSpacing">
    <w:name w:val="No Spacing"/>
    <w:uiPriority w:val="1"/>
    <w:qFormat/>
    <w:rsid w:val="00881C2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39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C8"/>
  </w:style>
  <w:style w:type="character" w:customStyle="1" w:styleId="resizabletext1">
    <w:name w:val="resizable_text1"/>
    <w:rsid w:val="009602C4"/>
    <w:rPr>
      <w:rFonts w:ascii="Tahoma" w:hAnsi="Tahoma" w:cs="Tahoma" w:hint="default"/>
      <w:color w:val="333333"/>
    </w:rPr>
  </w:style>
  <w:style w:type="paragraph" w:customStyle="1" w:styleId="m-1597854605682110128msonospacing">
    <w:name w:val="m_-1597854605682110128msonospacing"/>
    <w:basedOn w:val="Normal"/>
    <w:rsid w:val="006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9A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043C0B"/>
    <w:rPr>
      <w:rFonts w:ascii="Arial" w:hAnsi="Arial"/>
      <w:b/>
      <w:i/>
      <w:iCs/>
      <w:color w:val="4F81BD" w:themeColor="accent1"/>
      <w:sz w:val="28"/>
    </w:rPr>
  </w:style>
  <w:style w:type="paragraph" w:styleId="Revision">
    <w:name w:val="Revision"/>
    <w:hidden/>
    <w:uiPriority w:val="99"/>
    <w:semiHidden/>
    <w:rsid w:val="00C1406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EF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F6CBD"/>
  </w:style>
  <w:style w:type="character" w:customStyle="1" w:styleId="eop">
    <w:name w:val="eop"/>
    <w:basedOn w:val="DefaultParagraphFont"/>
    <w:rsid w:val="00EF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ia@lbs.com.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s.com.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96+e9RdMTtHpvIipyL68Q9NCQ==">AMUW2mWEUXUbrzuD39HiusQawyByuSArq/NH/uQ0wkTuiEbtBAqHADr+Qyl3TxlLxzYctDcj4VBpvB+xFtkBj598/rcddeRiUDISykmdKCmy/dvjDBEyL66Z88vwwGvdUUjKB6hpl1qo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Rayeon Lee</dc:creator>
  <cp:lastModifiedBy>Norazian Binti Abd Aziz</cp:lastModifiedBy>
  <cp:revision>2</cp:revision>
  <dcterms:created xsi:type="dcterms:W3CDTF">2022-08-25T03:26:00Z</dcterms:created>
  <dcterms:modified xsi:type="dcterms:W3CDTF">2022-08-25T03:26:00Z</dcterms:modified>
</cp:coreProperties>
</file>